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w w:val="105"/>
        </w:rPr>
        <w:t>SECOND</w:t>
      </w:r>
      <w:r>
        <w:rPr>
          <w:spacing w:val="17"/>
          <w:w w:val="105"/>
        </w:rPr>
        <w:t> </w:t>
      </w:r>
      <w:r>
        <w:rPr>
          <w:w w:val="105"/>
        </w:rPr>
        <w:t>TERM</w:t>
      </w:r>
      <w:r>
        <w:rPr>
          <w:spacing w:val="13"/>
          <w:w w:val="105"/>
        </w:rPr>
        <w:t> </w:t>
      </w:r>
      <w:r>
        <w:rPr>
          <w:w w:val="105"/>
        </w:rPr>
        <w:t>LESSON</w:t>
      </w:r>
      <w:r>
        <w:rPr>
          <w:spacing w:val="15"/>
          <w:w w:val="105"/>
        </w:rPr>
        <w:t> </w:t>
      </w:r>
      <w:r>
        <w:rPr>
          <w:spacing w:val="-4"/>
          <w:w w:val="105"/>
        </w:rPr>
        <w:t>NOTES</w:t>
      </w:r>
    </w:p>
    <w:p>
      <w:pPr>
        <w:pStyle w:val="BodyText"/>
        <w:spacing w:line="374" w:lineRule="auto" w:before="200"/>
        <w:ind w:left="3095" w:right="456"/>
        <w:jc w:val="center"/>
      </w:pPr>
      <w:r>
        <w:rPr>
          <w:w w:val="105"/>
        </w:rPr>
        <w:t>WEEKLY</w:t>
      </w:r>
      <w:r>
        <w:rPr>
          <w:spacing w:val="-10"/>
          <w:w w:val="105"/>
        </w:rPr>
        <w:t> </w:t>
      </w:r>
      <w:r>
        <w:rPr>
          <w:w w:val="105"/>
        </w:rPr>
        <w:t>LESSON</w:t>
      </w:r>
      <w:r>
        <w:rPr>
          <w:spacing w:val="-15"/>
          <w:w w:val="105"/>
        </w:rPr>
        <w:t> </w:t>
      </w:r>
      <w:r>
        <w:rPr>
          <w:w w:val="105"/>
        </w:rPr>
        <w:t>PLAN</w:t>
      </w:r>
      <w:r>
        <w:rPr>
          <w:spacing w:val="-10"/>
          <w:w w:val="105"/>
        </w:rPr>
        <w:t> </w:t>
      </w:r>
      <w:r>
        <w:rPr>
          <w:w w:val="105"/>
        </w:rPr>
        <w:t>–</w:t>
      </w:r>
      <w:r>
        <w:rPr>
          <w:spacing w:val="-12"/>
          <w:w w:val="105"/>
        </w:rPr>
        <w:t> </w:t>
      </w:r>
      <w:r>
        <w:rPr>
          <w:w w:val="105"/>
        </w:rPr>
        <w:t>B7 WEEK 3</w:t>
      </w:r>
    </w:p>
    <w:p>
      <w:pPr>
        <w:spacing w:before="81"/>
        <w:ind w:left="428" w:right="0" w:firstLine="0"/>
        <w:jc w:val="left"/>
        <w:rPr>
          <w:sz w:val="16"/>
        </w:rPr>
      </w:pPr>
      <w:r>
        <w:rPr/>
        <w:br w:type="column"/>
      </w:r>
      <w:r>
        <w:rPr>
          <w:sz w:val="16"/>
        </w:rPr>
        <w:t>FAYOL</w:t>
      </w:r>
      <w:r>
        <w:rPr>
          <w:spacing w:val="14"/>
          <w:sz w:val="16"/>
        </w:rPr>
        <w:t> </w:t>
      </w:r>
      <w:r>
        <w:rPr>
          <w:sz w:val="16"/>
        </w:rPr>
        <w:t>INC.</w:t>
      </w:r>
      <w:r>
        <w:rPr>
          <w:spacing w:val="12"/>
          <w:sz w:val="16"/>
        </w:rPr>
        <w:t> </w:t>
      </w:r>
      <w:r>
        <w:rPr>
          <w:spacing w:val="-2"/>
          <w:sz w:val="16"/>
        </w:rPr>
        <w:t>0547824419</w:t>
      </w:r>
    </w:p>
    <w:p>
      <w:pPr>
        <w:spacing w:after="0"/>
        <w:jc w:val="left"/>
        <w:rPr>
          <w:sz w:val="16"/>
        </w:rPr>
        <w:sectPr>
          <w:type w:val="continuous"/>
          <w:pgSz w:w="12240" w:h="15840"/>
          <w:pgMar w:top="800" w:bottom="280" w:left="960" w:right="1140"/>
          <w:cols w:num="2" w:equalWidth="0">
            <w:col w:w="7682" w:space="40"/>
            <w:col w:w="2418"/>
          </w:cols>
        </w:sectPr>
      </w:pPr>
    </w:p>
    <w:p>
      <w:pPr>
        <w:pStyle w:val="BodyText"/>
        <w:spacing w:before="6"/>
        <w:rPr>
          <w:sz w:val="3"/>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1160"/>
        <w:gridCol w:w="1096"/>
        <w:gridCol w:w="1986"/>
        <w:gridCol w:w="227"/>
        <w:gridCol w:w="2071"/>
      </w:tblGrid>
      <w:tr>
        <w:trPr>
          <w:trHeight w:val="350" w:hRule="atLeast"/>
        </w:trPr>
        <w:tc>
          <w:tcPr>
            <w:tcW w:w="3369" w:type="dxa"/>
            <w:gridSpan w:val="2"/>
            <w:shd w:val="clear" w:color="auto" w:fill="FAE3D4"/>
          </w:tcPr>
          <w:p>
            <w:pPr>
              <w:pStyle w:val="TableParagraph"/>
              <w:spacing w:before="37"/>
              <w:rPr>
                <w:sz w:val="20"/>
              </w:rPr>
            </w:pPr>
            <w:r>
              <w:rPr>
                <w:b/>
                <w:sz w:val="20"/>
              </w:rPr>
              <w:t>Date:</w:t>
            </w:r>
            <w:r>
              <w:rPr>
                <w:b/>
                <w:spacing w:val="-13"/>
                <w:sz w:val="20"/>
              </w:rPr>
              <w:t> </w:t>
            </w:r>
            <w:r>
              <w:rPr>
                <w:sz w:val="20"/>
              </w:rPr>
              <w:t>27</w:t>
            </w:r>
            <w:r>
              <w:rPr>
                <w:sz w:val="20"/>
                <w:vertAlign w:val="superscript"/>
              </w:rPr>
              <w:t>th</w:t>
            </w:r>
            <w:r>
              <w:rPr>
                <w:spacing w:val="-14"/>
                <w:sz w:val="20"/>
                <w:vertAlign w:val="baseline"/>
              </w:rPr>
              <w:t> </w:t>
            </w:r>
            <w:r>
              <w:rPr>
                <w:sz w:val="20"/>
                <w:vertAlign w:val="baseline"/>
              </w:rPr>
              <w:t>MAY,</w:t>
            </w:r>
            <w:r>
              <w:rPr>
                <w:spacing w:val="-15"/>
                <w:sz w:val="20"/>
                <w:vertAlign w:val="baseline"/>
              </w:rPr>
              <w:t> </w:t>
            </w:r>
            <w:r>
              <w:rPr>
                <w:spacing w:val="-4"/>
                <w:sz w:val="20"/>
                <w:vertAlign w:val="baseline"/>
              </w:rPr>
              <w:t>2022</w:t>
            </w:r>
          </w:p>
        </w:tc>
        <w:tc>
          <w:tcPr>
            <w:tcW w:w="2256" w:type="dxa"/>
            <w:gridSpan w:val="2"/>
            <w:shd w:val="clear" w:color="auto" w:fill="FAE3D4"/>
          </w:tcPr>
          <w:p>
            <w:pPr>
              <w:pStyle w:val="TableParagraph"/>
              <w:spacing w:before="37"/>
              <w:rPr>
                <w:b/>
                <w:sz w:val="20"/>
              </w:rPr>
            </w:pPr>
            <w:r>
              <w:rPr>
                <w:b/>
                <w:spacing w:val="-4"/>
                <w:w w:val="110"/>
                <w:sz w:val="20"/>
              </w:rPr>
              <w:t>DAY:</w:t>
            </w:r>
          </w:p>
        </w:tc>
        <w:tc>
          <w:tcPr>
            <w:tcW w:w="4284" w:type="dxa"/>
            <w:gridSpan w:val="3"/>
            <w:shd w:val="clear" w:color="auto" w:fill="FAE3D4"/>
          </w:tcPr>
          <w:p>
            <w:pPr>
              <w:pStyle w:val="TableParagraph"/>
              <w:spacing w:before="23"/>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9" w:hRule="atLeast"/>
        </w:trPr>
        <w:tc>
          <w:tcPr>
            <w:tcW w:w="5625" w:type="dxa"/>
            <w:gridSpan w:val="4"/>
            <w:shd w:val="clear" w:color="auto" w:fill="FAE3D4"/>
          </w:tcPr>
          <w:p>
            <w:pPr>
              <w:pStyle w:val="TableParagraph"/>
              <w:spacing w:before="42"/>
              <w:rPr>
                <w:b/>
                <w:sz w:val="20"/>
              </w:rPr>
            </w:pPr>
            <w:r>
              <w:rPr>
                <w:b/>
                <w:spacing w:val="-2"/>
                <w:sz w:val="20"/>
              </w:rPr>
              <w:t>Duration:</w:t>
            </w:r>
          </w:p>
        </w:tc>
        <w:tc>
          <w:tcPr>
            <w:tcW w:w="4284" w:type="dxa"/>
            <w:gridSpan w:val="3"/>
            <w:shd w:val="clear" w:color="auto" w:fill="FAE3D4"/>
          </w:tcPr>
          <w:p>
            <w:pPr>
              <w:pStyle w:val="TableParagraph"/>
              <w:spacing w:before="42"/>
              <w:ind w:left="105"/>
              <w:rPr>
                <w:sz w:val="20"/>
              </w:rPr>
            </w:pPr>
            <w:r>
              <w:rPr>
                <w:b/>
                <w:sz w:val="20"/>
              </w:rPr>
              <w:t>Strand:</w:t>
            </w:r>
            <w:r>
              <w:rPr>
                <w:b/>
                <w:spacing w:val="-8"/>
                <w:sz w:val="20"/>
              </w:rPr>
              <w:t> </w:t>
            </w:r>
            <w:r>
              <w:rPr>
                <w:sz w:val="20"/>
              </w:rPr>
              <w:t>Oral</w:t>
            </w:r>
            <w:r>
              <w:rPr>
                <w:spacing w:val="-10"/>
                <w:sz w:val="20"/>
              </w:rPr>
              <w:t> </w:t>
            </w:r>
            <w:r>
              <w:rPr>
                <w:spacing w:val="-2"/>
                <w:sz w:val="20"/>
              </w:rPr>
              <w:t>Language</w:t>
            </w:r>
          </w:p>
        </w:tc>
      </w:tr>
      <w:tr>
        <w:trPr>
          <w:trHeight w:val="340"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pacing w:val="-4"/>
                <w:sz w:val="20"/>
              </w:rPr>
              <w:t>Sub</w:t>
            </w:r>
            <w:r>
              <w:rPr>
                <w:b/>
                <w:spacing w:val="-12"/>
                <w:sz w:val="20"/>
              </w:rPr>
              <w:t> </w:t>
            </w:r>
            <w:r>
              <w:rPr>
                <w:b/>
                <w:spacing w:val="-4"/>
                <w:sz w:val="20"/>
              </w:rPr>
              <w:t>Strand:</w:t>
            </w:r>
            <w:r>
              <w:rPr>
                <w:b/>
                <w:spacing w:val="-9"/>
                <w:sz w:val="20"/>
              </w:rPr>
              <w:t> </w:t>
            </w:r>
            <w:r>
              <w:rPr>
                <w:spacing w:val="-4"/>
                <w:sz w:val="22"/>
              </w:rPr>
              <w:t>Listening</w:t>
            </w:r>
            <w:r>
              <w:rPr>
                <w:spacing w:val="-12"/>
                <w:sz w:val="22"/>
              </w:rPr>
              <w:t> </w:t>
            </w:r>
            <w:r>
              <w:rPr>
                <w:spacing w:val="-4"/>
                <w:sz w:val="22"/>
              </w:rPr>
              <w:t>Comprehension</w:t>
            </w:r>
          </w:p>
        </w:tc>
      </w:tr>
      <w:tr>
        <w:trPr>
          <w:trHeight w:val="928" w:hRule="atLeast"/>
        </w:trPr>
        <w:tc>
          <w:tcPr>
            <w:tcW w:w="4529" w:type="dxa"/>
            <w:gridSpan w:val="3"/>
            <w:shd w:val="clear" w:color="auto" w:fill="FAE3D4"/>
          </w:tcPr>
          <w:p>
            <w:pPr>
              <w:pStyle w:val="TableParagraph"/>
              <w:spacing w:line="231" w:lineRule="exact" w:before="95"/>
              <w:rPr>
                <w:b/>
                <w:sz w:val="20"/>
              </w:rPr>
            </w:pPr>
            <w:r>
              <w:rPr>
                <w:b/>
                <w:sz w:val="20"/>
              </w:rPr>
              <w:t>Content</w:t>
            </w:r>
            <w:r>
              <w:rPr>
                <w:b/>
                <w:spacing w:val="20"/>
                <w:sz w:val="20"/>
              </w:rPr>
              <w:t> </w:t>
            </w:r>
            <w:r>
              <w:rPr>
                <w:b/>
                <w:spacing w:val="-2"/>
                <w:sz w:val="20"/>
              </w:rPr>
              <w:t>Standard:</w:t>
            </w:r>
          </w:p>
          <w:p>
            <w:pPr>
              <w:pStyle w:val="TableParagraph"/>
              <w:ind w:right="32"/>
              <w:rPr>
                <w:sz w:val="20"/>
              </w:rPr>
            </w:pPr>
            <w:r>
              <w:rPr>
                <w:w w:val="90"/>
                <w:sz w:val="20"/>
              </w:rPr>
              <w:t>B7.1.2.1: Demonstrate the ability to listen to </w:t>
            </w:r>
            <w:r>
              <w:rPr>
                <w:spacing w:val="-2"/>
                <w:w w:val="90"/>
                <w:sz w:val="20"/>
              </w:rPr>
              <w:t>extended reading and identify key</w:t>
            </w:r>
            <w:r>
              <w:rPr>
                <w:spacing w:val="-3"/>
                <w:w w:val="90"/>
                <w:sz w:val="20"/>
              </w:rPr>
              <w:t> </w:t>
            </w:r>
            <w:r>
              <w:rPr>
                <w:spacing w:val="-2"/>
                <w:w w:val="90"/>
                <w:sz w:val="20"/>
              </w:rPr>
              <w:t>information</w:t>
            </w:r>
          </w:p>
        </w:tc>
        <w:tc>
          <w:tcPr>
            <w:tcW w:w="3082" w:type="dxa"/>
            <w:gridSpan w:val="2"/>
            <w:shd w:val="clear" w:color="auto" w:fill="FAE3D4"/>
          </w:tcPr>
          <w:p>
            <w:pPr>
              <w:pStyle w:val="TableParagraph"/>
              <w:spacing w:line="210" w:lineRule="exact"/>
              <w:ind w:left="106"/>
              <w:rPr>
                <w:b/>
                <w:sz w:val="20"/>
              </w:rPr>
            </w:pPr>
            <w:r>
              <w:rPr>
                <w:b/>
                <w:spacing w:val="-2"/>
                <w:sz w:val="20"/>
              </w:rPr>
              <w:t>Indicator:</w:t>
            </w:r>
          </w:p>
          <w:p>
            <w:pPr>
              <w:pStyle w:val="TableParagraph"/>
              <w:ind w:left="106" w:right="21"/>
              <w:rPr>
                <w:sz w:val="20"/>
              </w:rPr>
            </w:pPr>
            <w:r>
              <w:rPr>
                <w:w w:val="85"/>
                <w:sz w:val="20"/>
              </w:rPr>
              <w:t>B7.1.2.1.2. Listen to, discuss </w:t>
            </w:r>
            <w:r>
              <w:rPr>
                <w:w w:val="85"/>
                <w:sz w:val="20"/>
              </w:rPr>
              <w:t>ideas </w:t>
            </w:r>
            <w:r>
              <w:rPr>
                <w:spacing w:val="-6"/>
                <w:sz w:val="20"/>
              </w:rPr>
              <w:t>and</w:t>
            </w:r>
            <w:r>
              <w:rPr>
                <w:spacing w:val="-10"/>
                <w:sz w:val="20"/>
              </w:rPr>
              <w:t> </w:t>
            </w:r>
            <w:r>
              <w:rPr>
                <w:spacing w:val="-6"/>
                <w:sz w:val="20"/>
              </w:rPr>
              <w:t>share</w:t>
            </w:r>
            <w:r>
              <w:rPr>
                <w:spacing w:val="-9"/>
                <w:sz w:val="20"/>
              </w:rPr>
              <w:t> </w:t>
            </w:r>
            <w:r>
              <w:rPr>
                <w:spacing w:val="-6"/>
                <w:sz w:val="20"/>
              </w:rPr>
              <w:t>opinions</w:t>
            </w:r>
            <w:r>
              <w:rPr>
                <w:spacing w:val="-8"/>
                <w:sz w:val="20"/>
              </w:rPr>
              <w:t> </w:t>
            </w:r>
            <w:r>
              <w:rPr>
                <w:spacing w:val="-6"/>
                <w:sz w:val="20"/>
              </w:rPr>
              <w:t>from</w:t>
            </w:r>
            <w:r>
              <w:rPr>
                <w:spacing w:val="-7"/>
                <w:sz w:val="20"/>
              </w:rPr>
              <w:t> </w:t>
            </w:r>
            <w:r>
              <w:rPr>
                <w:spacing w:val="-6"/>
                <w:sz w:val="20"/>
              </w:rPr>
              <w:t>a</w:t>
            </w:r>
            <w:r>
              <w:rPr>
                <w:spacing w:val="-10"/>
                <w:sz w:val="20"/>
              </w:rPr>
              <w:t> </w:t>
            </w:r>
            <w:r>
              <w:rPr>
                <w:spacing w:val="-6"/>
                <w:sz w:val="20"/>
              </w:rPr>
              <w:t>level- </w:t>
            </w:r>
            <w:r>
              <w:rPr>
                <w:sz w:val="20"/>
              </w:rPr>
              <w:t>appropriate text</w:t>
            </w:r>
          </w:p>
        </w:tc>
        <w:tc>
          <w:tcPr>
            <w:tcW w:w="2298" w:type="dxa"/>
            <w:gridSpan w:val="2"/>
            <w:shd w:val="clear" w:color="auto" w:fill="FAE3D4"/>
          </w:tcPr>
          <w:p>
            <w:pPr>
              <w:pStyle w:val="TableParagraph"/>
              <w:spacing w:before="95"/>
              <w:ind w:left="103"/>
              <w:rPr>
                <w:b/>
                <w:sz w:val="20"/>
              </w:rPr>
            </w:pPr>
            <w:r>
              <w:rPr>
                <w:b/>
                <w:spacing w:val="-2"/>
                <w:sz w:val="20"/>
              </w:rPr>
              <w:t>Lesson:</w:t>
            </w:r>
          </w:p>
          <w:p>
            <w:pPr>
              <w:pStyle w:val="TableParagraph"/>
              <w:spacing w:before="231"/>
              <w:ind w:left="103"/>
              <w:rPr>
                <w:sz w:val="20"/>
              </w:rPr>
            </w:pPr>
            <w:r>
              <w:rPr>
                <w:sz w:val="20"/>
              </w:rPr>
              <w:t>1 OF</w:t>
            </w:r>
            <w:r>
              <w:rPr>
                <w:spacing w:val="-1"/>
                <w:sz w:val="20"/>
              </w:rPr>
              <w:t> </w:t>
            </w:r>
            <w:r>
              <w:rPr>
                <w:spacing w:val="-10"/>
                <w:sz w:val="20"/>
              </w:rPr>
              <w:t>2</w:t>
            </w:r>
          </w:p>
        </w:tc>
      </w:tr>
      <w:tr>
        <w:trPr>
          <w:trHeight w:val="926" w:hRule="atLeast"/>
        </w:trPr>
        <w:tc>
          <w:tcPr>
            <w:tcW w:w="5625" w:type="dxa"/>
            <w:gridSpan w:val="4"/>
            <w:shd w:val="clear" w:color="auto" w:fill="FAE3D4"/>
          </w:tcPr>
          <w:p>
            <w:pPr>
              <w:pStyle w:val="TableParagraph"/>
              <w:spacing w:line="231" w:lineRule="exact" w:before="198"/>
              <w:rPr>
                <w:b/>
                <w:sz w:val="20"/>
              </w:rPr>
            </w:pPr>
            <w:r>
              <w:rPr>
                <w:b/>
                <w:sz w:val="20"/>
              </w:rPr>
              <w:t>Performance</w:t>
            </w:r>
            <w:r>
              <w:rPr>
                <w:b/>
                <w:spacing w:val="6"/>
                <w:sz w:val="20"/>
              </w:rPr>
              <w:t> </w:t>
            </w:r>
            <w:r>
              <w:rPr>
                <w:b/>
                <w:spacing w:val="-2"/>
                <w:sz w:val="20"/>
              </w:rPr>
              <w:t>Indicator:</w:t>
            </w:r>
          </w:p>
          <w:p>
            <w:pPr>
              <w:pStyle w:val="TableParagraph"/>
              <w:spacing w:line="254" w:lineRule="exact"/>
              <w:rPr>
                <w:sz w:val="22"/>
              </w:rPr>
            </w:pPr>
            <w:r>
              <w:rPr>
                <w:w w:val="90"/>
                <w:sz w:val="20"/>
              </w:rPr>
              <w:t>Learners</w:t>
            </w:r>
            <w:r>
              <w:rPr>
                <w:spacing w:val="-3"/>
                <w:w w:val="90"/>
                <w:sz w:val="20"/>
              </w:rPr>
              <w:t> </w:t>
            </w:r>
            <w:r>
              <w:rPr>
                <w:w w:val="90"/>
                <w:sz w:val="20"/>
              </w:rPr>
              <w:t>can</w:t>
            </w:r>
            <w:r>
              <w:rPr>
                <w:spacing w:val="-1"/>
                <w:w w:val="90"/>
                <w:sz w:val="20"/>
              </w:rPr>
              <w:t> </w:t>
            </w:r>
            <w:r>
              <w:rPr>
                <w:w w:val="90"/>
                <w:sz w:val="20"/>
              </w:rPr>
              <w:t>share</w:t>
            </w:r>
            <w:r>
              <w:rPr>
                <w:spacing w:val="-3"/>
                <w:w w:val="90"/>
                <w:sz w:val="20"/>
              </w:rPr>
              <w:t> </w:t>
            </w:r>
            <w:r>
              <w:rPr>
                <w:w w:val="90"/>
                <w:sz w:val="20"/>
              </w:rPr>
              <w:t>opinions</w:t>
            </w:r>
            <w:r>
              <w:rPr>
                <w:spacing w:val="-3"/>
                <w:w w:val="90"/>
                <w:sz w:val="20"/>
              </w:rPr>
              <w:t> </w:t>
            </w:r>
            <w:r>
              <w:rPr>
                <w:w w:val="90"/>
                <w:sz w:val="20"/>
              </w:rPr>
              <w:t>from</w:t>
            </w:r>
            <w:r>
              <w:rPr>
                <w:spacing w:val="-2"/>
                <w:w w:val="90"/>
                <w:sz w:val="20"/>
              </w:rPr>
              <w:t> </w:t>
            </w:r>
            <w:r>
              <w:rPr>
                <w:w w:val="90"/>
                <w:sz w:val="20"/>
              </w:rPr>
              <w:t>a</w:t>
            </w:r>
            <w:r>
              <w:rPr>
                <w:spacing w:val="-3"/>
                <w:w w:val="90"/>
                <w:sz w:val="20"/>
              </w:rPr>
              <w:t> </w:t>
            </w:r>
            <w:r>
              <w:rPr>
                <w:w w:val="90"/>
                <w:sz w:val="20"/>
              </w:rPr>
              <w:t>level-appropriate</w:t>
            </w:r>
            <w:r>
              <w:rPr>
                <w:spacing w:val="-3"/>
                <w:w w:val="90"/>
                <w:sz w:val="20"/>
              </w:rPr>
              <w:t> </w:t>
            </w:r>
            <w:r>
              <w:rPr>
                <w:spacing w:val="-2"/>
                <w:w w:val="90"/>
                <w:sz w:val="20"/>
              </w:rPr>
              <w:t>text</w:t>
            </w:r>
            <w:r>
              <w:rPr>
                <w:spacing w:val="-2"/>
                <w:w w:val="90"/>
                <w:sz w:val="22"/>
              </w:rPr>
              <w:t>.</w:t>
            </w:r>
          </w:p>
        </w:tc>
        <w:tc>
          <w:tcPr>
            <w:tcW w:w="4284" w:type="dxa"/>
            <w:gridSpan w:val="3"/>
            <w:shd w:val="clear" w:color="auto" w:fill="FAE3D4"/>
          </w:tcPr>
          <w:p>
            <w:pPr>
              <w:pStyle w:val="TableParagraph"/>
              <w:spacing w:line="210"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10"/>
                <w:sz w:val="20"/>
              </w:rPr>
              <w:t> </w:t>
            </w:r>
            <w:r>
              <w:rPr>
                <w:spacing w:val="-4"/>
                <w:sz w:val="20"/>
              </w:rPr>
              <w:t>Personal </w:t>
            </w:r>
            <w:r>
              <w:rPr>
                <w:spacing w:val="-6"/>
                <w:sz w:val="20"/>
              </w:rPr>
              <w:t>Development and Leadership, Creativity and </w:t>
            </w:r>
            <w:r>
              <w:rPr>
                <w:w w:val="90"/>
                <w:sz w:val="20"/>
              </w:rPr>
              <w:t>Innovation,</w:t>
            </w:r>
            <w:r>
              <w:rPr>
                <w:spacing w:val="-8"/>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8"/>
                <w:w w:val="90"/>
                <w:sz w:val="20"/>
              </w:rPr>
              <w:t> </w:t>
            </w:r>
            <w:r>
              <w:rPr>
                <w:w w:val="90"/>
                <w:sz w:val="20"/>
              </w:rPr>
              <w:t>Problem-Solving</w:t>
            </w:r>
          </w:p>
        </w:tc>
      </w:tr>
      <w:tr>
        <w:trPr>
          <w:trHeight w:val="333" w:hRule="atLeast"/>
        </w:trPr>
        <w:tc>
          <w:tcPr>
            <w:tcW w:w="9909" w:type="dxa"/>
            <w:gridSpan w:val="7"/>
            <w:shd w:val="clear" w:color="auto" w:fill="FAE3D4"/>
          </w:tcPr>
          <w:p>
            <w:pPr>
              <w:pStyle w:val="TableParagraph"/>
              <w:spacing w:before="16"/>
              <w:rPr>
                <w:sz w:val="22"/>
              </w:rPr>
            </w:pPr>
            <w:r>
              <w:rPr>
                <w:b/>
                <w:w w:val="90"/>
                <w:sz w:val="20"/>
              </w:rPr>
              <w:t>References:</w:t>
            </w:r>
            <w:r>
              <w:rPr>
                <w:b/>
                <w:spacing w:val="4"/>
                <w:sz w:val="20"/>
              </w:rPr>
              <w:t> </w:t>
            </w:r>
            <w:r>
              <w:rPr>
                <w:w w:val="90"/>
                <w:sz w:val="22"/>
              </w:rPr>
              <w:t>English</w:t>
            </w:r>
            <w:r>
              <w:rPr>
                <w:spacing w:val="2"/>
                <w:sz w:val="22"/>
              </w:rPr>
              <w:t> </w:t>
            </w:r>
            <w:r>
              <w:rPr>
                <w:w w:val="90"/>
                <w:sz w:val="22"/>
              </w:rPr>
              <w:t>Language</w:t>
            </w:r>
            <w:r>
              <w:rPr>
                <w:spacing w:val="3"/>
                <w:sz w:val="22"/>
              </w:rPr>
              <w:t> </w:t>
            </w:r>
            <w:r>
              <w:rPr>
                <w:w w:val="90"/>
                <w:sz w:val="22"/>
              </w:rPr>
              <w:t>Curriculum</w:t>
            </w:r>
            <w:r>
              <w:rPr>
                <w:spacing w:val="2"/>
                <w:sz w:val="22"/>
              </w:rPr>
              <w:t> </w:t>
            </w:r>
            <w:r>
              <w:rPr>
                <w:w w:val="90"/>
                <w:sz w:val="22"/>
              </w:rPr>
              <w:t>Pg.</w:t>
            </w:r>
            <w:r>
              <w:rPr>
                <w:sz w:val="22"/>
              </w:rPr>
              <w:t> </w:t>
            </w:r>
            <w:r>
              <w:rPr>
                <w:w w:val="90"/>
                <w:sz w:val="22"/>
              </w:rPr>
              <w:t>5-</w:t>
            </w:r>
            <w:r>
              <w:rPr>
                <w:spacing w:val="-10"/>
                <w:w w:val="90"/>
                <w:sz w:val="22"/>
              </w:rPr>
              <w:t>6</w:t>
            </w:r>
          </w:p>
        </w:tc>
      </w:tr>
      <w:tr>
        <w:trPr>
          <w:trHeight w:val="254" w:hRule="atLeast"/>
        </w:trPr>
        <w:tc>
          <w:tcPr>
            <w:tcW w:w="9909" w:type="dxa"/>
            <w:gridSpan w:val="7"/>
          </w:tcPr>
          <w:p>
            <w:pPr>
              <w:pStyle w:val="TableParagraph"/>
              <w:ind w:left="0"/>
              <w:rPr>
                <w:rFonts w:ascii="Times New Roman"/>
                <w:sz w:val="18"/>
              </w:rPr>
            </w:pPr>
          </w:p>
        </w:tc>
      </w:tr>
      <w:tr>
        <w:trPr>
          <w:trHeight w:val="256" w:hRule="atLeast"/>
        </w:trPr>
        <w:tc>
          <w:tcPr>
            <w:tcW w:w="2415" w:type="dxa"/>
          </w:tcPr>
          <w:p>
            <w:pPr>
              <w:pStyle w:val="TableParagraph"/>
              <w:spacing w:line="233" w:lineRule="exact"/>
              <w:rPr>
                <w:sz w:val="22"/>
              </w:rPr>
            </w:pPr>
            <w:r>
              <w:rPr>
                <w:spacing w:val="-2"/>
                <w:sz w:val="22"/>
              </w:rPr>
              <w:t>Phase/Duration</w:t>
            </w:r>
          </w:p>
        </w:tc>
        <w:tc>
          <w:tcPr>
            <w:tcW w:w="5423" w:type="dxa"/>
            <w:gridSpan w:val="5"/>
          </w:tcPr>
          <w:p>
            <w:pPr>
              <w:pStyle w:val="TableParagraph"/>
              <w:spacing w:line="233"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3" w:lineRule="exact"/>
              <w:ind w:left="100"/>
              <w:rPr>
                <w:sz w:val="22"/>
              </w:rPr>
            </w:pPr>
            <w:r>
              <w:rPr>
                <w:spacing w:val="-2"/>
                <w:sz w:val="22"/>
              </w:rPr>
              <w:t>Resources</w:t>
            </w:r>
          </w:p>
        </w:tc>
      </w:tr>
      <w:tr>
        <w:trPr>
          <w:trHeight w:val="1019"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31" w:lineRule="exact"/>
              <w:rPr>
                <w:sz w:val="22"/>
              </w:rPr>
            </w:pPr>
            <w:r>
              <w:rPr>
                <w:w w:val="90"/>
                <w:sz w:val="22"/>
              </w:rPr>
              <w:t>Revise</w:t>
            </w:r>
            <w:r>
              <w:rPr>
                <w:spacing w:val="-3"/>
                <w:sz w:val="22"/>
              </w:rPr>
              <w:t> </w:t>
            </w:r>
            <w:r>
              <w:rPr>
                <w:w w:val="90"/>
                <w:sz w:val="22"/>
              </w:rPr>
              <w:t>with</w:t>
            </w:r>
            <w:r>
              <w:rPr>
                <w:spacing w:val="-4"/>
                <w:sz w:val="22"/>
              </w:rPr>
              <w:t> </w:t>
            </w:r>
            <w:r>
              <w:rPr>
                <w:w w:val="90"/>
                <w:sz w:val="22"/>
              </w:rPr>
              <w:t>learners</w:t>
            </w:r>
            <w:r>
              <w:rPr>
                <w:spacing w:val="-4"/>
                <w:sz w:val="22"/>
              </w:rPr>
              <w:t> </w:t>
            </w:r>
            <w:r>
              <w:rPr>
                <w:w w:val="90"/>
                <w:sz w:val="22"/>
              </w:rPr>
              <w:t>on</w:t>
            </w:r>
            <w:r>
              <w:rPr>
                <w:spacing w:val="-3"/>
                <w:sz w:val="22"/>
              </w:rPr>
              <w:t> </w:t>
            </w:r>
            <w:r>
              <w:rPr>
                <w:w w:val="90"/>
                <w:sz w:val="22"/>
              </w:rPr>
              <w:t>the</w:t>
            </w:r>
            <w:r>
              <w:rPr>
                <w:spacing w:val="-4"/>
                <w:sz w:val="22"/>
              </w:rPr>
              <w:t> </w:t>
            </w:r>
            <w:r>
              <w:rPr>
                <w:w w:val="90"/>
                <w:sz w:val="22"/>
              </w:rPr>
              <w:t>previous</w:t>
            </w:r>
            <w:r>
              <w:rPr>
                <w:spacing w:val="-3"/>
                <w:sz w:val="22"/>
              </w:rPr>
              <w:t> </w:t>
            </w:r>
            <w:r>
              <w:rPr>
                <w:spacing w:val="-2"/>
                <w:w w:val="90"/>
                <w:sz w:val="22"/>
              </w:rPr>
              <w:t>lesson.</w:t>
            </w:r>
          </w:p>
          <w:p>
            <w:pPr>
              <w:pStyle w:val="TableParagraph"/>
              <w:ind w:left="0"/>
              <w:rPr>
                <w:sz w:val="22"/>
              </w:rPr>
            </w:pPr>
          </w:p>
          <w:p>
            <w:pPr>
              <w:pStyle w:val="TableParagraph"/>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and</w:t>
            </w:r>
            <w:r>
              <w:rPr>
                <w:spacing w:val="-1"/>
                <w:w w:val="90"/>
                <w:sz w:val="22"/>
              </w:rPr>
              <w:t> </w:t>
            </w:r>
            <w:r>
              <w:rPr>
                <w:w w:val="90"/>
                <w:sz w:val="22"/>
              </w:rPr>
              <w:t>introduce </w:t>
            </w:r>
            <w:r>
              <w:rPr>
                <w:sz w:val="22"/>
              </w:rPr>
              <w:t>the lesson.</w:t>
            </w:r>
          </w:p>
        </w:tc>
        <w:tc>
          <w:tcPr>
            <w:tcW w:w="2071" w:type="dxa"/>
          </w:tcPr>
          <w:p>
            <w:pPr>
              <w:pStyle w:val="TableParagraph"/>
              <w:ind w:left="0"/>
              <w:rPr>
                <w:rFonts w:ascii="Times New Roman"/>
                <w:sz w:val="20"/>
              </w:rPr>
            </w:pPr>
          </w:p>
        </w:tc>
      </w:tr>
      <w:tr>
        <w:trPr>
          <w:trHeight w:val="6542"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before="1"/>
              <w:rPr>
                <w:b/>
                <w:sz w:val="22"/>
              </w:rPr>
            </w:pPr>
            <w:r>
              <w:rPr>
                <w:b/>
                <w:spacing w:val="-2"/>
                <w:w w:val="120"/>
                <w:sz w:val="22"/>
              </w:rPr>
              <w:t>LEARNING</w:t>
            </w:r>
          </w:p>
        </w:tc>
        <w:tc>
          <w:tcPr>
            <w:tcW w:w="5423" w:type="dxa"/>
            <w:gridSpan w:val="5"/>
          </w:tcPr>
          <w:p>
            <w:pPr>
              <w:pStyle w:val="TableParagraph"/>
              <w:spacing w:line="247" w:lineRule="exact"/>
              <w:rPr>
                <w:sz w:val="24"/>
              </w:rPr>
            </w:pPr>
            <w:r>
              <w:rPr>
                <w:w w:val="90"/>
                <w:sz w:val="24"/>
              </w:rPr>
              <w:t>Have</w:t>
            </w:r>
            <w:r>
              <w:rPr>
                <w:spacing w:val="-6"/>
                <w:sz w:val="24"/>
              </w:rPr>
              <w:t> </w:t>
            </w:r>
            <w:r>
              <w:rPr>
                <w:w w:val="90"/>
                <w:sz w:val="24"/>
              </w:rPr>
              <w:t>learners</w:t>
            </w:r>
            <w:r>
              <w:rPr>
                <w:spacing w:val="-7"/>
                <w:sz w:val="24"/>
              </w:rPr>
              <w:t> </w:t>
            </w:r>
            <w:r>
              <w:rPr>
                <w:w w:val="90"/>
                <w:sz w:val="24"/>
              </w:rPr>
              <w:t>listen</w:t>
            </w:r>
            <w:r>
              <w:rPr>
                <w:spacing w:val="-7"/>
                <w:sz w:val="24"/>
              </w:rPr>
              <w:t> </w:t>
            </w:r>
            <w:r>
              <w:rPr>
                <w:w w:val="90"/>
                <w:sz w:val="24"/>
              </w:rPr>
              <w:t>to</w:t>
            </w:r>
            <w:r>
              <w:rPr>
                <w:spacing w:val="-7"/>
                <w:sz w:val="24"/>
              </w:rPr>
              <w:t> </w:t>
            </w:r>
            <w:r>
              <w:rPr>
                <w:w w:val="90"/>
                <w:sz w:val="24"/>
              </w:rPr>
              <w:t>and</w:t>
            </w:r>
            <w:r>
              <w:rPr>
                <w:spacing w:val="-7"/>
                <w:sz w:val="24"/>
              </w:rPr>
              <w:t> </w:t>
            </w:r>
            <w:r>
              <w:rPr>
                <w:w w:val="90"/>
                <w:sz w:val="24"/>
              </w:rPr>
              <w:t>write</w:t>
            </w:r>
            <w:r>
              <w:rPr>
                <w:spacing w:val="-7"/>
                <w:sz w:val="24"/>
              </w:rPr>
              <w:t> </w:t>
            </w:r>
            <w:r>
              <w:rPr>
                <w:w w:val="90"/>
                <w:sz w:val="24"/>
              </w:rPr>
              <w:t>key</w:t>
            </w:r>
            <w:r>
              <w:rPr>
                <w:spacing w:val="-7"/>
                <w:sz w:val="24"/>
              </w:rPr>
              <w:t> </w:t>
            </w:r>
            <w:r>
              <w:rPr>
                <w:w w:val="90"/>
                <w:sz w:val="24"/>
              </w:rPr>
              <w:t>points</w:t>
            </w:r>
            <w:r>
              <w:rPr>
                <w:spacing w:val="-8"/>
                <w:sz w:val="24"/>
              </w:rPr>
              <w:t> </w:t>
            </w:r>
            <w:r>
              <w:rPr>
                <w:spacing w:val="-4"/>
                <w:w w:val="90"/>
                <w:sz w:val="24"/>
              </w:rPr>
              <w:t>from</w:t>
            </w:r>
          </w:p>
          <w:p>
            <w:pPr>
              <w:pStyle w:val="TableParagraph"/>
              <w:ind w:right="1640"/>
              <w:rPr>
                <w:sz w:val="24"/>
              </w:rPr>
            </w:pPr>
            <w:r>
              <w:rPr>
                <w:spacing w:val="-2"/>
                <w:w w:val="85"/>
                <w:sz w:val="24"/>
              </w:rPr>
              <w:t>texts/speeches/presentations. </w:t>
            </w:r>
            <w:r>
              <w:rPr>
                <w:spacing w:val="-2"/>
                <w:w w:val="95"/>
                <w:sz w:val="24"/>
              </w:rPr>
              <w:t>Example:</w:t>
            </w:r>
          </w:p>
          <w:p>
            <w:pPr>
              <w:pStyle w:val="TableParagraph"/>
              <w:spacing w:before="8"/>
              <w:ind w:right="144"/>
              <w:rPr>
                <w:i/>
                <w:sz w:val="20"/>
              </w:rPr>
            </w:pPr>
            <w:r>
              <w:rPr>
                <w:i/>
                <w:spacing w:val="-2"/>
                <w:w w:val="90"/>
                <w:sz w:val="20"/>
              </w:rPr>
              <w:t>The</w:t>
            </w:r>
            <w:r>
              <w:rPr>
                <w:i/>
                <w:spacing w:val="-4"/>
                <w:w w:val="90"/>
                <w:sz w:val="20"/>
              </w:rPr>
              <w:t> </w:t>
            </w:r>
            <w:r>
              <w:rPr>
                <w:i/>
                <w:spacing w:val="-2"/>
                <w:w w:val="90"/>
                <w:sz w:val="20"/>
              </w:rPr>
              <w:t>Hindenburg</w:t>
            </w:r>
            <w:r>
              <w:rPr>
                <w:i/>
                <w:spacing w:val="-4"/>
                <w:w w:val="90"/>
                <w:sz w:val="20"/>
              </w:rPr>
              <w:t> </w:t>
            </w:r>
            <w:r>
              <w:rPr>
                <w:i/>
                <w:spacing w:val="-2"/>
                <w:w w:val="90"/>
                <w:sz w:val="20"/>
              </w:rPr>
              <w:t>was</w:t>
            </w:r>
            <w:r>
              <w:rPr>
                <w:i/>
                <w:spacing w:val="-4"/>
                <w:w w:val="90"/>
                <w:sz w:val="20"/>
              </w:rPr>
              <w:t> </w:t>
            </w:r>
            <w:r>
              <w:rPr>
                <w:i/>
                <w:spacing w:val="-2"/>
                <w:w w:val="90"/>
                <w:sz w:val="20"/>
              </w:rPr>
              <w:t>an</w:t>
            </w:r>
            <w:r>
              <w:rPr>
                <w:i/>
                <w:spacing w:val="-3"/>
                <w:w w:val="90"/>
                <w:sz w:val="20"/>
              </w:rPr>
              <w:t> </w:t>
            </w:r>
            <w:r>
              <w:rPr>
                <w:i/>
                <w:spacing w:val="-2"/>
                <w:w w:val="90"/>
                <w:sz w:val="20"/>
              </w:rPr>
              <w:t>airship</w:t>
            </w:r>
            <w:r>
              <w:rPr>
                <w:i/>
                <w:spacing w:val="-3"/>
                <w:w w:val="90"/>
                <w:sz w:val="20"/>
              </w:rPr>
              <w:t> </w:t>
            </w:r>
            <w:r>
              <w:rPr>
                <w:i/>
                <w:spacing w:val="-2"/>
                <w:w w:val="90"/>
                <w:sz w:val="20"/>
              </w:rPr>
              <w:t>that</w:t>
            </w:r>
            <w:r>
              <w:rPr>
                <w:i/>
                <w:spacing w:val="-4"/>
                <w:w w:val="90"/>
                <w:sz w:val="20"/>
              </w:rPr>
              <w:t> </w:t>
            </w:r>
            <w:r>
              <w:rPr>
                <w:i/>
                <w:spacing w:val="-2"/>
                <w:w w:val="90"/>
                <w:sz w:val="20"/>
              </w:rPr>
              <w:t>was 804 feet</w:t>
            </w:r>
            <w:r>
              <w:rPr>
                <w:i/>
                <w:spacing w:val="-4"/>
                <w:w w:val="90"/>
                <w:sz w:val="20"/>
              </w:rPr>
              <w:t> </w:t>
            </w:r>
            <w:r>
              <w:rPr>
                <w:i/>
                <w:spacing w:val="-2"/>
                <w:w w:val="90"/>
                <w:sz w:val="20"/>
              </w:rPr>
              <w:t>(245 m)</w:t>
            </w:r>
            <w:r>
              <w:rPr>
                <w:i/>
                <w:spacing w:val="-4"/>
                <w:w w:val="90"/>
                <w:sz w:val="20"/>
              </w:rPr>
              <w:t> </w:t>
            </w:r>
            <w:r>
              <w:rPr>
                <w:i/>
                <w:spacing w:val="-2"/>
                <w:w w:val="90"/>
                <w:sz w:val="20"/>
              </w:rPr>
              <w:t>long.</w:t>
            </w:r>
            <w:r>
              <w:rPr>
                <w:i/>
                <w:spacing w:val="-2"/>
                <w:w w:val="90"/>
                <w:sz w:val="20"/>
              </w:rPr>
              <w:t> </w:t>
            </w:r>
            <w:r>
              <w:rPr>
                <w:i/>
                <w:w w:val="80"/>
                <w:sz w:val="20"/>
              </w:rPr>
              <w:t>Airships are much more interesting than boats. Airships fly in the sky. In 1937 the Hindenburg was starting to land but blew up, killing and </w:t>
            </w:r>
            <w:r>
              <w:rPr>
                <w:i/>
                <w:w w:val="90"/>
                <w:sz w:val="20"/>
              </w:rPr>
              <w:t>injuring</w:t>
            </w:r>
            <w:r>
              <w:rPr>
                <w:i/>
                <w:spacing w:val="-6"/>
                <w:w w:val="90"/>
                <w:sz w:val="20"/>
              </w:rPr>
              <w:t> </w:t>
            </w:r>
            <w:r>
              <w:rPr>
                <w:i/>
                <w:w w:val="90"/>
                <w:sz w:val="20"/>
              </w:rPr>
              <w:t>many</w:t>
            </w:r>
            <w:r>
              <w:rPr>
                <w:i/>
                <w:spacing w:val="-5"/>
                <w:w w:val="90"/>
                <w:sz w:val="20"/>
              </w:rPr>
              <w:t> </w:t>
            </w:r>
            <w:r>
              <w:rPr>
                <w:i/>
                <w:w w:val="90"/>
                <w:sz w:val="20"/>
              </w:rPr>
              <w:t>people</w:t>
            </w:r>
          </w:p>
          <w:p>
            <w:pPr>
              <w:pStyle w:val="TableParagraph"/>
              <w:ind w:right="218"/>
              <w:rPr>
                <w:i/>
                <w:sz w:val="20"/>
              </w:rPr>
            </w:pPr>
            <w:r>
              <w:rPr>
                <w:i/>
                <w:w w:val="80"/>
                <w:sz w:val="20"/>
              </w:rPr>
              <w:t>In pairs/groups, learners share the knowledge acquired from details</w:t>
            </w:r>
            <w:r>
              <w:rPr>
                <w:i/>
                <w:w w:val="80"/>
                <w:sz w:val="20"/>
              </w:rPr>
              <w:t> </w:t>
            </w:r>
            <w:r>
              <w:rPr>
                <w:i/>
                <w:w w:val="85"/>
                <w:sz w:val="20"/>
              </w:rPr>
              <w:t>of</w:t>
            </w:r>
            <w:r>
              <w:rPr>
                <w:i/>
                <w:spacing w:val="-3"/>
                <w:w w:val="85"/>
                <w:sz w:val="20"/>
              </w:rPr>
              <w:t> </w:t>
            </w:r>
            <w:r>
              <w:rPr>
                <w:i/>
                <w:w w:val="85"/>
                <w:sz w:val="20"/>
              </w:rPr>
              <w:t>a</w:t>
            </w:r>
            <w:r>
              <w:rPr>
                <w:i/>
                <w:spacing w:val="-3"/>
                <w:w w:val="85"/>
                <w:sz w:val="20"/>
              </w:rPr>
              <w:t> </w:t>
            </w:r>
            <w:r>
              <w:rPr>
                <w:i/>
                <w:w w:val="85"/>
                <w:sz w:val="20"/>
              </w:rPr>
              <w:t>story/drama/text</w:t>
            </w:r>
            <w:r>
              <w:rPr>
                <w:i/>
                <w:spacing w:val="-4"/>
                <w:w w:val="85"/>
                <w:sz w:val="20"/>
              </w:rPr>
              <w:t> </w:t>
            </w:r>
            <w:r>
              <w:rPr>
                <w:i/>
                <w:w w:val="85"/>
                <w:sz w:val="20"/>
              </w:rPr>
              <w:t>heard.</w:t>
            </w:r>
          </w:p>
          <w:p>
            <w:pPr>
              <w:pStyle w:val="TableParagraph"/>
              <w:numPr>
                <w:ilvl w:val="0"/>
                <w:numId w:val="1"/>
              </w:numPr>
              <w:tabs>
                <w:tab w:pos="359" w:val="left" w:leader="none"/>
              </w:tabs>
              <w:spacing w:line="231" w:lineRule="exact" w:before="232" w:after="0"/>
              <w:ind w:left="359" w:right="3055" w:hanging="359"/>
              <w:jc w:val="right"/>
              <w:rPr>
                <w:i/>
                <w:sz w:val="20"/>
              </w:rPr>
            </w:pPr>
            <w:r>
              <w:rPr>
                <w:i/>
                <w:w w:val="85"/>
                <w:sz w:val="20"/>
              </w:rPr>
              <w:t>Which</w:t>
            </w:r>
            <w:r>
              <w:rPr>
                <w:i/>
                <w:spacing w:val="-8"/>
                <w:sz w:val="20"/>
              </w:rPr>
              <w:t> </w:t>
            </w:r>
            <w:r>
              <w:rPr>
                <w:i/>
                <w:w w:val="85"/>
                <w:sz w:val="20"/>
              </w:rPr>
              <w:t>states</w:t>
            </w:r>
            <w:r>
              <w:rPr>
                <w:i/>
                <w:spacing w:val="-9"/>
                <w:sz w:val="20"/>
              </w:rPr>
              <w:t> </w:t>
            </w:r>
            <w:r>
              <w:rPr>
                <w:i/>
                <w:w w:val="85"/>
                <w:sz w:val="20"/>
              </w:rPr>
              <w:t>an</w:t>
            </w:r>
            <w:r>
              <w:rPr>
                <w:i/>
                <w:spacing w:val="-6"/>
                <w:sz w:val="20"/>
              </w:rPr>
              <w:t> </w:t>
            </w:r>
            <w:r>
              <w:rPr>
                <w:i/>
                <w:spacing w:val="-2"/>
                <w:w w:val="85"/>
                <w:sz w:val="20"/>
              </w:rPr>
              <w:t>opinion?</w:t>
            </w:r>
          </w:p>
          <w:p>
            <w:pPr>
              <w:pStyle w:val="TableParagraph"/>
              <w:numPr>
                <w:ilvl w:val="1"/>
                <w:numId w:val="1"/>
              </w:numPr>
              <w:tabs>
                <w:tab w:pos="360" w:val="left" w:leader="none"/>
              </w:tabs>
              <w:spacing w:line="231" w:lineRule="exact" w:before="0" w:after="0"/>
              <w:ind w:left="360" w:right="2974" w:hanging="360"/>
              <w:jc w:val="right"/>
              <w:rPr>
                <w:i/>
                <w:sz w:val="20"/>
              </w:rPr>
            </w:pPr>
            <w:r>
              <w:rPr>
                <w:i/>
                <w:w w:val="75"/>
                <w:sz w:val="20"/>
              </w:rPr>
              <w:t>Airships</w:t>
            </w:r>
            <w:r>
              <w:rPr>
                <w:i/>
                <w:sz w:val="20"/>
              </w:rPr>
              <w:t> </w:t>
            </w:r>
            <w:r>
              <w:rPr>
                <w:i/>
                <w:w w:val="75"/>
                <w:sz w:val="20"/>
              </w:rPr>
              <w:t>fly</w:t>
            </w:r>
            <w:r>
              <w:rPr>
                <w:i/>
                <w:spacing w:val="1"/>
                <w:sz w:val="20"/>
              </w:rPr>
              <w:t> </w:t>
            </w:r>
            <w:r>
              <w:rPr>
                <w:i/>
                <w:w w:val="75"/>
                <w:sz w:val="20"/>
              </w:rPr>
              <w:t>in</w:t>
            </w:r>
            <w:r>
              <w:rPr>
                <w:i/>
                <w:spacing w:val="2"/>
                <w:sz w:val="20"/>
              </w:rPr>
              <w:t> </w:t>
            </w:r>
            <w:r>
              <w:rPr>
                <w:i/>
                <w:w w:val="75"/>
                <w:sz w:val="20"/>
              </w:rPr>
              <w:t>the</w:t>
            </w:r>
            <w:r>
              <w:rPr>
                <w:i/>
                <w:sz w:val="20"/>
              </w:rPr>
              <w:t> </w:t>
            </w:r>
            <w:r>
              <w:rPr>
                <w:i/>
                <w:spacing w:val="-4"/>
                <w:w w:val="75"/>
                <w:sz w:val="20"/>
              </w:rPr>
              <w:t>sky.</w:t>
            </w:r>
          </w:p>
          <w:p>
            <w:pPr>
              <w:pStyle w:val="TableParagraph"/>
              <w:numPr>
                <w:ilvl w:val="1"/>
                <w:numId w:val="1"/>
              </w:numPr>
              <w:tabs>
                <w:tab w:pos="828" w:val="left" w:leader="none"/>
              </w:tabs>
              <w:spacing w:line="240" w:lineRule="auto" w:before="0" w:after="0"/>
              <w:ind w:left="828" w:right="0" w:hanging="361"/>
              <w:jc w:val="left"/>
              <w:rPr>
                <w:i/>
                <w:sz w:val="20"/>
              </w:rPr>
            </w:pPr>
            <w:r>
              <w:rPr>
                <w:i/>
                <w:w w:val="80"/>
                <w:sz w:val="20"/>
              </w:rPr>
              <w:t>The</w:t>
            </w:r>
            <w:r>
              <w:rPr>
                <w:i/>
                <w:spacing w:val="-4"/>
                <w:sz w:val="20"/>
              </w:rPr>
              <w:t> </w:t>
            </w:r>
            <w:r>
              <w:rPr>
                <w:i/>
                <w:w w:val="80"/>
                <w:sz w:val="20"/>
              </w:rPr>
              <w:t>Hindenburg</w:t>
            </w:r>
            <w:r>
              <w:rPr>
                <w:i/>
                <w:spacing w:val="-3"/>
                <w:sz w:val="20"/>
              </w:rPr>
              <w:t> </w:t>
            </w:r>
            <w:r>
              <w:rPr>
                <w:i/>
                <w:w w:val="80"/>
                <w:sz w:val="20"/>
              </w:rPr>
              <w:t>blew</w:t>
            </w:r>
            <w:r>
              <w:rPr>
                <w:i/>
                <w:spacing w:val="-1"/>
                <w:sz w:val="20"/>
              </w:rPr>
              <w:t> </w:t>
            </w:r>
            <w:r>
              <w:rPr>
                <w:i/>
                <w:w w:val="80"/>
                <w:sz w:val="20"/>
              </w:rPr>
              <w:t>up,</w:t>
            </w:r>
            <w:r>
              <w:rPr>
                <w:i/>
                <w:spacing w:val="-3"/>
                <w:sz w:val="20"/>
              </w:rPr>
              <w:t> </w:t>
            </w:r>
            <w:r>
              <w:rPr>
                <w:i/>
                <w:w w:val="80"/>
                <w:sz w:val="20"/>
              </w:rPr>
              <w:t>killing</w:t>
            </w:r>
            <w:r>
              <w:rPr>
                <w:i/>
                <w:spacing w:val="-2"/>
                <w:sz w:val="20"/>
              </w:rPr>
              <w:t> </w:t>
            </w:r>
            <w:r>
              <w:rPr>
                <w:i/>
                <w:w w:val="80"/>
                <w:sz w:val="20"/>
              </w:rPr>
              <w:t>and</w:t>
            </w:r>
            <w:r>
              <w:rPr>
                <w:i/>
                <w:spacing w:val="-2"/>
                <w:sz w:val="20"/>
              </w:rPr>
              <w:t> </w:t>
            </w:r>
            <w:r>
              <w:rPr>
                <w:i/>
                <w:w w:val="80"/>
                <w:sz w:val="20"/>
              </w:rPr>
              <w:t>injuring</w:t>
            </w:r>
            <w:r>
              <w:rPr>
                <w:i/>
                <w:spacing w:val="-4"/>
                <w:sz w:val="20"/>
              </w:rPr>
              <w:t> </w:t>
            </w:r>
            <w:r>
              <w:rPr>
                <w:i/>
                <w:w w:val="80"/>
                <w:sz w:val="20"/>
              </w:rPr>
              <w:t>many</w:t>
            </w:r>
            <w:r>
              <w:rPr>
                <w:i/>
                <w:spacing w:val="-2"/>
                <w:sz w:val="20"/>
              </w:rPr>
              <w:t> </w:t>
            </w:r>
            <w:r>
              <w:rPr>
                <w:i/>
                <w:spacing w:val="-2"/>
                <w:w w:val="80"/>
                <w:sz w:val="20"/>
              </w:rPr>
              <w:t>people.</w:t>
            </w:r>
          </w:p>
          <w:p>
            <w:pPr>
              <w:pStyle w:val="TableParagraph"/>
              <w:numPr>
                <w:ilvl w:val="1"/>
                <w:numId w:val="1"/>
              </w:numPr>
              <w:tabs>
                <w:tab w:pos="828" w:val="left" w:leader="none"/>
              </w:tabs>
              <w:spacing w:line="240" w:lineRule="auto" w:before="1" w:after="0"/>
              <w:ind w:left="828" w:right="132" w:hanging="361"/>
              <w:jc w:val="left"/>
              <w:rPr>
                <w:i/>
                <w:sz w:val="20"/>
              </w:rPr>
            </w:pPr>
            <w:r>
              <w:rPr>
                <w:i/>
                <w:w w:val="85"/>
                <w:sz w:val="20"/>
              </w:rPr>
              <w:t>The Hindenburg was an airship that was 804 feet (245 m)</w:t>
            </w:r>
            <w:r>
              <w:rPr>
                <w:i/>
                <w:w w:val="85"/>
                <w:sz w:val="20"/>
              </w:rPr>
              <w:t> </w:t>
            </w:r>
            <w:r>
              <w:rPr>
                <w:i/>
                <w:spacing w:val="-2"/>
                <w:w w:val="95"/>
                <w:sz w:val="20"/>
              </w:rPr>
              <w:t>long.</w:t>
            </w:r>
          </w:p>
          <w:p>
            <w:pPr>
              <w:pStyle w:val="TableParagraph"/>
              <w:numPr>
                <w:ilvl w:val="1"/>
                <w:numId w:val="1"/>
              </w:numPr>
              <w:tabs>
                <w:tab w:pos="828" w:val="left" w:leader="none"/>
              </w:tabs>
              <w:spacing w:line="231" w:lineRule="exact" w:before="0" w:after="0"/>
              <w:ind w:left="828" w:right="0" w:hanging="361"/>
              <w:jc w:val="left"/>
              <w:rPr>
                <w:sz w:val="20"/>
              </w:rPr>
            </w:pPr>
            <w:r>
              <w:rPr>
                <w:i/>
                <w:w w:val="80"/>
                <w:sz w:val="20"/>
              </w:rPr>
              <w:t>Airships</w:t>
            </w:r>
            <w:r>
              <w:rPr>
                <w:i/>
                <w:spacing w:val="-4"/>
                <w:sz w:val="20"/>
              </w:rPr>
              <w:t> </w:t>
            </w:r>
            <w:r>
              <w:rPr>
                <w:i/>
                <w:w w:val="80"/>
                <w:sz w:val="20"/>
              </w:rPr>
              <w:t>are</w:t>
            </w:r>
            <w:r>
              <w:rPr>
                <w:i/>
                <w:spacing w:val="-3"/>
                <w:sz w:val="20"/>
              </w:rPr>
              <w:t> </w:t>
            </w:r>
            <w:r>
              <w:rPr>
                <w:i/>
                <w:w w:val="80"/>
                <w:sz w:val="20"/>
              </w:rPr>
              <w:t>much</w:t>
            </w:r>
            <w:r>
              <w:rPr>
                <w:i/>
                <w:spacing w:val="1"/>
                <w:sz w:val="20"/>
              </w:rPr>
              <w:t> </w:t>
            </w:r>
            <w:r>
              <w:rPr>
                <w:i/>
                <w:w w:val="80"/>
                <w:sz w:val="20"/>
              </w:rPr>
              <w:t>more</w:t>
            </w:r>
            <w:r>
              <w:rPr>
                <w:i/>
                <w:spacing w:val="-3"/>
                <w:sz w:val="20"/>
              </w:rPr>
              <w:t> </w:t>
            </w:r>
            <w:r>
              <w:rPr>
                <w:i/>
                <w:w w:val="80"/>
                <w:sz w:val="20"/>
              </w:rPr>
              <w:t>interesting</w:t>
            </w:r>
            <w:r>
              <w:rPr>
                <w:i/>
                <w:spacing w:val="-4"/>
                <w:sz w:val="20"/>
              </w:rPr>
              <w:t> </w:t>
            </w:r>
            <w:r>
              <w:rPr>
                <w:i/>
                <w:w w:val="80"/>
                <w:sz w:val="20"/>
              </w:rPr>
              <w:t>than</w:t>
            </w:r>
            <w:r>
              <w:rPr>
                <w:i/>
                <w:spacing w:val="-1"/>
                <w:sz w:val="20"/>
              </w:rPr>
              <w:t> </w:t>
            </w:r>
            <w:r>
              <w:rPr>
                <w:i/>
                <w:spacing w:val="-2"/>
                <w:w w:val="80"/>
                <w:sz w:val="20"/>
              </w:rPr>
              <w:t>boats</w:t>
            </w:r>
            <w:r>
              <w:rPr>
                <w:spacing w:val="-2"/>
                <w:w w:val="80"/>
                <w:sz w:val="20"/>
              </w:rPr>
              <w:t>.</w:t>
            </w:r>
          </w:p>
          <w:p>
            <w:pPr>
              <w:pStyle w:val="TableParagraph"/>
              <w:spacing w:before="38"/>
              <w:ind w:left="0"/>
              <w:rPr>
                <w:sz w:val="20"/>
              </w:rPr>
            </w:pPr>
          </w:p>
          <w:p>
            <w:pPr>
              <w:pStyle w:val="TableParagraph"/>
              <w:ind w:right="218"/>
              <w:rPr>
                <w:sz w:val="24"/>
              </w:rPr>
            </w:pPr>
            <w:r>
              <w:rPr>
                <w:w w:val="90"/>
                <w:sz w:val="24"/>
              </w:rPr>
              <w:t>Put learners into groups to express personal </w:t>
            </w:r>
            <w:r>
              <w:rPr>
                <w:spacing w:val="-4"/>
                <w:sz w:val="24"/>
              </w:rPr>
              <w:t>opinions</w:t>
            </w:r>
            <w:r>
              <w:rPr>
                <w:spacing w:val="-15"/>
                <w:sz w:val="24"/>
              </w:rPr>
              <w:t> </w:t>
            </w:r>
            <w:r>
              <w:rPr>
                <w:spacing w:val="-4"/>
                <w:sz w:val="24"/>
              </w:rPr>
              <w:t>about</w:t>
            </w:r>
            <w:r>
              <w:rPr>
                <w:spacing w:val="-14"/>
                <w:sz w:val="24"/>
              </w:rPr>
              <w:t> </w:t>
            </w:r>
            <w:r>
              <w:rPr>
                <w:spacing w:val="-4"/>
                <w:sz w:val="24"/>
              </w:rPr>
              <w:t>details</w:t>
            </w:r>
            <w:r>
              <w:rPr>
                <w:spacing w:val="-14"/>
                <w:sz w:val="24"/>
              </w:rPr>
              <w:t> </w:t>
            </w:r>
            <w:r>
              <w:rPr>
                <w:spacing w:val="-4"/>
                <w:sz w:val="24"/>
              </w:rPr>
              <w:t>of</w:t>
            </w:r>
            <w:r>
              <w:rPr>
                <w:spacing w:val="-14"/>
                <w:sz w:val="24"/>
              </w:rPr>
              <w:t> </w:t>
            </w:r>
            <w:r>
              <w:rPr>
                <w:spacing w:val="-4"/>
                <w:sz w:val="24"/>
              </w:rPr>
              <w:t>texts</w:t>
            </w:r>
          </w:p>
          <w:p>
            <w:pPr>
              <w:pStyle w:val="TableParagraph"/>
              <w:spacing w:before="278"/>
              <w:rPr>
                <w:sz w:val="24"/>
              </w:rPr>
            </w:pPr>
            <w:r>
              <w:rPr>
                <w:w w:val="90"/>
                <w:sz w:val="24"/>
              </w:rPr>
              <w:t>Guide</w:t>
            </w:r>
            <w:r>
              <w:rPr>
                <w:spacing w:val="-4"/>
                <w:w w:val="90"/>
                <w:sz w:val="24"/>
              </w:rPr>
              <w:t> </w:t>
            </w:r>
            <w:r>
              <w:rPr>
                <w:w w:val="90"/>
                <w:sz w:val="24"/>
              </w:rPr>
              <w:t>learners</w:t>
            </w:r>
            <w:r>
              <w:rPr>
                <w:spacing w:val="-5"/>
                <w:w w:val="90"/>
                <w:sz w:val="24"/>
              </w:rPr>
              <w:t> </w:t>
            </w:r>
            <w:r>
              <w:rPr>
                <w:w w:val="90"/>
                <w:sz w:val="24"/>
              </w:rPr>
              <w:t>to</w:t>
            </w:r>
            <w:r>
              <w:rPr>
                <w:spacing w:val="-6"/>
                <w:w w:val="90"/>
                <w:sz w:val="24"/>
              </w:rPr>
              <w:t> </w:t>
            </w:r>
            <w:r>
              <w:rPr>
                <w:w w:val="90"/>
                <w:sz w:val="24"/>
              </w:rPr>
              <w:t>discuss</w:t>
            </w:r>
            <w:r>
              <w:rPr>
                <w:spacing w:val="-6"/>
                <w:w w:val="90"/>
                <w:sz w:val="24"/>
              </w:rPr>
              <w:t> </w:t>
            </w:r>
            <w:r>
              <w:rPr>
                <w:w w:val="90"/>
                <w:sz w:val="24"/>
              </w:rPr>
              <w:t>key</w:t>
            </w:r>
            <w:r>
              <w:rPr>
                <w:spacing w:val="-4"/>
                <w:w w:val="90"/>
                <w:sz w:val="24"/>
              </w:rPr>
              <w:t> </w:t>
            </w:r>
            <w:r>
              <w:rPr>
                <w:w w:val="90"/>
                <w:sz w:val="24"/>
              </w:rPr>
              <w:t>points</w:t>
            </w:r>
            <w:r>
              <w:rPr>
                <w:spacing w:val="-6"/>
                <w:w w:val="90"/>
                <w:sz w:val="24"/>
              </w:rPr>
              <w:t> </w:t>
            </w:r>
            <w:r>
              <w:rPr>
                <w:w w:val="90"/>
                <w:sz w:val="24"/>
              </w:rPr>
              <w:t>identified</w:t>
            </w:r>
            <w:r>
              <w:rPr>
                <w:spacing w:val="-5"/>
                <w:w w:val="90"/>
                <w:sz w:val="24"/>
              </w:rPr>
              <w:t> </w:t>
            </w:r>
            <w:r>
              <w:rPr>
                <w:w w:val="90"/>
                <w:sz w:val="24"/>
              </w:rPr>
              <w:t>and </w:t>
            </w:r>
            <w:r>
              <w:rPr>
                <w:sz w:val="24"/>
              </w:rPr>
              <w:t>share</w:t>
            </w:r>
            <w:r>
              <w:rPr>
                <w:spacing w:val="-4"/>
                <w:sz w:val="24"/>
              </w:rPr>
              <w:t> </w:t>
            </w:r>
            <w:r>
              <w:rPr>
                <w:sz w:val="24"/>
              </w:rPr>
              <w:t>opinions.</w:t>
            </w:r>
          </w:p>
          <w:p>
            <w:pPr>
              <w:pStyle w:val="TableParagraph"/>
              <w:spacing w:before="276"/>
              <w:rPr>
                <w:sz w:val="24"/>
              </w:rPr>
            </w:pPr>
            <w:r>
              <w:rPr>
                <w:spacing w:val="-2"/>
                <w:sz w:val="24"/>
                <w:u w:val="single"/>
              </w:rPr>
              <w:t>Assessment</w:t>
            </w:r>
          </w:p>
          <w:p>
            <w:pPr>
              <w:pStyle w:val="TableParagraph"/>
              <w:spacing w:before="8"/>
              <w:ind w:right="144"/>
              <w:rPr>
                <w:sz w:val="20"/>
              </w:rPr>
            </w:pPr>
            <w:r>
              <w:rPr>
                <w:w w:val="90"/>
                <w:sz w:val="20"/>
              </w:rPr>
              <w:t>During the 1770s, America worked to gain independence from the British. Many struggles happened as a result.</w:t>
            </w:r>
          </w:p>
        </w:tc>
        <w:tc>
          <w:tcPr>
            <w:tcW w:w="2071" w:type="dxa"/>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spacing w:before="1"/>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bl>
    <w:p>
      <w:pPr>
        <w:spacing w:after="0"/>
        <w:rPr>
          <w:sz w:val="22"/>
        </w:rPr>
        <w:sectPr>
          <w:type w:val="continuous"/>
          <w:pgSz w:w="12240" w:h="15840"/>
          <w:pgMar w:top="80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5837" w:hRule="atLeast"/>
        </w:trPr>
        <w:tc>
          <w:tcPr>
            <w:tcW w:w="2415" w:type="dxa"/>
          </w:tcPr>
          <w:p>
            <w:pPr>
              <w:pStyle w:val="TableParagraph"/>
              <w:ind w:left="0"/>
              <w:rPr>
                <w:rFonts w:ascii="Times New Roman"/>
                <w:sz w:val="20"/>
              </w:rPr>
            </w:pPr>
          </w:p>
        </w:tc>
        <w:tc>
          <w:tcPr>
            <w:tcW w:w="5418" w:type="dxa"/>
          </w:tcPr>
          <w:p>
            <w:pPr>
              <w:pStyle w:val="TableParagraph"/>
              <w:spacing w:line="210" w:lineRule="exact"/>
              <w:rPr>
                <w:sz w:val="20"/>
              </w:rPr>
            </w:pPr>
            <w:r>
              <w:rPr>
                <w:w w:val="90"/>
                <w:sz w:val="20"/>
              </w:rPr>
              <w:t>The</w:t>
            </w:r>
            <w:r>
              <w:rPr>
                <w:spacing w:val="-6"/>
                <w:w w:val="90"/>
                <w:sz w:val="20"/>
              </w:rPr>
              <w:t> </w:t>
            </w:r>
            <w:r>
              <w:rPr>
                <w:w w:val="90"/>
                <w:sz w:val="20"/>
              </w:rPr>
              <w:t>British</w:t>
            </w:r>
            <w:r>
              <w:rPr>
                <w:spacing w:val="-5"/>
                <w:w w:val="90"/>
                <w:sz w:val="20"/>
              </w:rPr>
              <w:t> </w:t>
            </w:r>
            <w:r>
              <w:rPr>
                <w:w w:val="90"/>
                <w:sz w:val="20"/>
              </w:rPr>
              <w:t>passed</w:t>
            </w:r>
            <w:r>
              <w:rPr>
                <w:spacing w:val="-4"/>
                <w:w w:val="90"/>
                <w:sz w:val="20"/>
              </w:rPr>
              <w:t> </w:t>
            </w:r>
            <w:r>
              <w:rPr>
                <w:w w:val="90"/>
                <w:sz w:val="20"/>
              </w:rPr>
              <w:t>a</w:t>
            </w:r>
            <w:r>
              <w:rPr>
                <w:spacing w:val="-6"/>
                <w:w w:val="90"/>
                <w:sz w:val="20"/>
              </w:rPr>
              <w:t> </w:t>
            </w:r>
            <w:r>
              <w:rPr>
                <w:w w:val="90"/>
                <w:sz w:val="20"/>
              </w:rPr>
              <w:t>law</w:t>
            </w:r>
            <w:r>
              <w:rPr>
                <w:spacing w:val="-5"/>
                <w:w w:val="90"/>
                <w:sz w:val="20"/>
              </w:rPr>
              <w:t> </w:t>
            </w:r>
            <w:r>
              <w:rPr>
                <w:w w:val="90"/>
                <w:sz w:val="20"/>
              </w:rPr>
              <w:t>in</w:t>
            </w:r>
            <w:r>
              <w:rPr>
                <w:spacing w:val="-4"/>
                <w:w w:val="90"/>
                <w:sz w:val="20"/>
              </w:rPr>
              <w:t> </w:t>
            </w:r>
            <w:r>
              <w:rPr>
                <w:w w:val="90"/>
                <w:sz w:val="20"/>
              </w:rPr>
              <w:t>1765</w:t>
            </w:r>
            <w:r>
              <w:rPr>
                <w:spacing w:val="-4"/>
                <w:w w:val="90"/>
                <w:sz w:val="20"/>
              </w:rPr>
              <w:t> </w:t>
            </w:r>
            <w:r>
              <w:rPr>
                <w:w w:val="90"/>
                <w:sz w:val="20"/>
              </w:rPr>
              <w:t>that</w:t>
            </w:r>
            <w:r>
              <w:rPr>
                <w:spacing w:val="-5"/>
                <w:w w:val="90"/>
                <w:sz w:val="20"/>
              </w:rPr>
              <w:t> </w:t>
            </w:r>
            <w:r>
              <w:rPr>
                <w:w w:val="90"/>
                <w:sz w:val="20"/>
              </w:rPr>
              <w:t>required</w:t>
            </w:r>
            <w:r>
              <w:rPr>
                <w:spacing w:val="-5"/>
                <w:w w:val="90"/>
                <w:sz w:val="20"/>
              </w:rPr>
              <w:t> </w:t>
            </w:r>
            <w:r>
              <w:rPr>
                <w:w w:val="90"/>
                <w:sz w:val="20"/>
              </w:rPr>
              <w:t>legal</w:t>
            </w:r>
            <w:r>
              <w:rPr>
                <w:spacing w:val="-6"/>
                <w:w w:val="90"/>
                <w:sz w:val="20"/>
              </w:rPr>
              <w:t> </w:t>
            </w:r>
            <w:r>
              <w:rPr>
                <w:w w:val="90"/>
                <w:sz w:val="20"/>
              </w:rPr>
              <w:t>papers</w:t>
            </w:r>
            <w:r>
              <w:rPr>
                <w:spacing w:val="-3"/>
                <w:w w:val="90"/>
                <w:sz w:val="20"/>
              </w:rPr>
              <w:t> </w:t>
            </w:r>
            <w:r>
              <w:rPr>
                <w:spacing w:val="-5"/>
                <w:w w:val="90"/>
                <w:sz w:val="20"/>
              </w:rPr>
              <w:t>and</w:t>
            </w:r>
          </w:p>
          <w:p>
            <w:pPr>
              <w:pStyle w:val="TableParagraph"/>
              <w:rPr>
                <w:sz w:val="20"/>
              </w:rPr>
            </w:pPr>
            <w:r>
              <w:rPr>
                <w:w w:val="90"/>
                <w:sz w:val="20"/>
              </w:rPr>
              <w:t>other items to have a tax stamp. It was called the Stamp Act. Colonists were forced to pay a fee for the stamp. Secret groups </w:t>
            </w:r>
            <w:r>
              <w:rPr>
                <w:spacing w:val="-6"/>
                <w:sz w:val="20"/>
              </w:rPr>
              <w:t>began</w:t>
            </w:r>
            <w:r>
              <w:rPr>
                <w:spacing w:val="-10"/>
                <w:sz w:val="20"/>
              </w:rPr>
              <w:t> </w:t>
            </w:r>
            <w:r>
              <w:rPr>
                <w:spacing w:val="-6"/>
                <w:sz w:val="20"/>
              </w:rPr>
              <w:t>to</w:t>
            </w:r>
            <w:r>
              <w:rPr>
                <w:spacing w:val="-9"/>
                <w:sz w:val="20"/>
              </w:rPr>
              <w:t> </w:t>
            </w:r>
            <w:r>
              <w:rPr>
                <w:spacing w:val="-6"/>
                <w:sz w:val="20"/>
              </w:rPr>
              <w:t>work</w:t>
            </w:r>
            <w:r>
              <w:rPr>
                <w:spacing w:val="-9"/>
                <w:sz w:val="20"/>
              </w:rPr>
              <w:t> </w:t>
            </w:r>
            <w:r>
              <w:rPr>
                <w:spacing w:val="-6"/>
                <w:sz w:val="20"/>
              </w:rPr>
              <w:t>against</w:t>
            </w:r>
            <w:r>
              <w:rPr>
                <w:spacing w:val="-9"/>
                <w:sz w:val="20"/>
              </w:rPr>
              <w:t> </w:t>
            </w:r>
            <w:r>
              <w:rPr>
                <w:spacing w:val="-6"/>
                <w:sz w:val="20"/>
              </w:rPr>
              <w:t>the</w:t>
            </w:r>
            <w:r>
              <w:rPr>
                <w:spacing w:val="-9"/>
                <w:sz w:val="20"/>
              </w:rPr>
              <w:t> </w:t>
            </w:r>
            <w:r>
              <w:rPr>
                <w:spacing w:val="-6"/>
                <w:sz w:val="20"/>
              </w:rPr>
              <w:t>requirement</w:t>
            </w:r>
            <w:r>
              <w:rPr>
                <w:spacing w:val="-9"/>
                <w:sz w:val="20"/>
              </w:rPr>
              <w:t> </w:t>
            </w:r>
            <w:r>
              <w:rPr>
                <w:spacing w:val="-6"/>
                <w:sz w:val="20"/>
              </w:rPr>
              <w:t>of</w:t>
            </w:r>
            <w:r>
              <w:rPr>
                <w:spacing w:val="-9"/>
                <w:sz w:val="20"/>
              </w:rPr>
              <w:t> </w:t>
            </w:r>
            <w:r>
              <w:rPr>
                <w:spacing w:val="-6"/>
                <w:sz w:val="20"/>
              </w:rPr>
              <w:t>the</w:t>
            </w:r>
            <w:r>
              <w:rPr>
                <w:spacing w:val="-9"/>
                <w:sz w:val="20"/>
              </w:rPr>
              <w:t> </w:t>
            </w:r>
            <w:r>
              <w:rPr>
                <w:spacing w:val="-6"/>
                <w:sz w:val="20"/>
              </w:rPr>
              <w:t>tax</w:t>
            </w:r>
            <w:r>
              <w:rPr>
                <w:spacing w:val="-9"/>
                <w:sz w:val="20"/>
              </w:rPr>
              <w:t> </w:t>
            </w:r>
            <w:r>
              <w:rPr>
                <w:spacing w:val="-6"/>
                <w:sz w:val="20"/>
              </w:rPr>
              <w:t>stamp.</w:t>
            </w:r>
            <w:r>
              <w:rPr>
                <w:spacing w:val="-9"/>
                <w:sz w:val="20"/>
              </w:rPr>
              <w:t> </w:t>
            </w:r>
            <w:r>
              <w:rPr>
                <w:spacing w:val="-6"/>
                <w:sz w:val="20"/>
              </w:rPr>
              <w:t>The law</w:t>
            </w:r>
            <w:r>
              <w:rPr>
                <w:spacing w:val="-10"/>
                <w:sz w:val="20"/>
              </w:rPr>
              <w:t> </w:t>
            </w:r>
            <w:r>
              <w:rPr>
                <w:spacing w:val="-6"/>
                <w:sz w:val="20"/>
              </w:rPr>
              <w:t>was</w:t>
            </w:r>
            <w:r>
              <w:rPr>
                <w:spacing w:val="-9"/>
                <w:sz w:val="20"/>
              </w:rPr>
              <w:t> </w:t>
            </w:r>
            <w:r>
              <w:rPr>
                <w:spacing w:val="-6"/>
                <w:sz w:val="20"/>
              </w:rPr>
              <w:t>finally</w:t>
            </w:r>
            <w:r>
              <w:rPr>
                <w:spacing w:val="-9"/>
                <w:sz w:val="20"/>
              </w:rPr>
              <w:t> </w:t>
            </w:r>
            <w:r>
              <w:rPr>
                <w:spacing w:val="-6"/>
                <w:sz w:val="20"/>
              </w:rPr>
              <w:t>taken</w:t>
            </w:r>
            <w:r>
              <w:rPr>
                <w:spacing w:val="-9"/>
                <w:sz w:val="20"/>
              </w:rPr>
              <w:t> </w:t>
            </w:r>
            <w:r>
              <w:rPr>
                <w:spacing w:val="-6"/>
                <w:sz w:val="20"/>
              </w:rPr>
              <w:t>away</w:t>
            </w:r>
            <w:r>
              <w:rPr>
                <w:spacing w:val="-9"/>
                <w:sz w:val="20"/>
              </w:rPr>
              <w:t> </w:t>
            </w:r>
            <w:r>
              <w:rPr>
                <w:spacing w:val="-6"/>
                <w:sz w:val="20"/>
              </w:rPr>
              <w:t>in</w:t>
            </w:r>
            <w:r>
              <w:rPr>
                <w:spacing w:val="-9"/>
                <w:sz w:val="20"/>
              </w:rPr>
              <w:t> </w:t>
            </w:r>
            <w:r>
              <w:rPr>
                <w:spacing w:val="-6"/>
                <w:sz w:val="20"/>
              </w:rPr>
              <w:t>1766.</w:t>
            </w:r>
          </w:p>
          <w:p>
            <w:pPr>
              <w:pStyle w:val="TableParagraph"/>
              <w:ind w:right="171"/>
              <w:rPr>
                <w:sz w:val="20"/>
              </w:rPr>
            </w:pPr>
            <w:r>
              <w:rPr>
                <w:w w:val="90"/>
                <w:sz w:val="20"/>
              </w:rPr>
              <w:t>In 1767, the British passed the Townshend Acts. These acts </w:t>
            </w:r>
            <w:r>
              <w:rPr>
                <w:spacing w:val="-2"/>
                <w:w w:val="90"/>
                <w:sz w:val="20"/>
              </w:rPr>
              <w:t>forced</w:t>
            </w:r>
            <w:r>
              <w:rPr>
                <w:spacing w:val="-3"/>
                <w:w w:val="90"/>
                <w:sz w:val="20"/>
              </w:rPr>
              <w:t> </w:t>
            </w:r>
            <w:r>
              <w:rPr>
                <w:spacing w:val="-2"/>
                <w:w w:val="90"/>
                <w:sz w:val="20"/>
              </w:rPr>
              <w:t>people</w:t>
            </w:r>
            <w:r>
              <w:rPr>
                <w:spacing w:val="-3"/>
                <w:w w:val="90"/>
                <w:sz w:val="20"/>
              </w:rPr>
              <w:t> </w:t>
            </w:r>
            <w:r>
              <w:rPr>
                <w:spacing w:val="-2"/>
                <w:w w:val="90"/>
                <w:sz w:val="20"/>
              </w:rPr>
              <w:t>to</w:t>
            </w:r>
            <w:r>
              <w:rPr>
                <w:spacing w:val="-3"/>
                <w:w w:val="90"/>
                <w:sz w:val="20"/>
              </w:rPr>
              <w:t> </w:t>
            </w:r>
            <w:r>
              <w:rPr>
                <w:spacing w:val="-2"/>
                <w:w w:val="90"/>
                <w:sz w:val="20"/>
              </w:rPr>
              <w:t>pay</w:t>
            </w:r>
            <w:r>
              <w:rPr>
                <w:spacing w:val="-4"/>
                <w:w w:val="90"/>
                <w:sz w:val="20"/>
              </w:rPr>
              <w:t> </w:t>
            </w:r>
            <w:r>
              <w:rPr>
                <w:spacing w:val="-2"/>
                <w:w w:val="90"/>
                <w:sz w:val="20"/>
              </w:rPr>
              <w:t>fees</w:t>
            </w:r>
            <w:r>
              <w:rPr>
                <w:spacing w:val="-3"/>
                <w:w w:val="90"/>
                <w:sz w:val="20"/>
              </w:rPr>
              <w:t> </w:t>
            </w:r>
            <w:r>
              <w:rPr>
                <w:spacing w:val="-2"/>
                <w:w w:val="90"/>
                <w:sz w:val="20"/>
              </w:rPr>
              <w:t>for many</w:t>
            </w:r>
            <w:r>
              <w:rPr>
                <w:spacing w:val="-4"/>
                <w:w w:val="90"/>
                <w:sz w:val="20"/>
              </w:rPr>
              <w:t> </w:t>
            </w:r>
            <w:r>
              <w:rPr>
                <w:spacing w:val="-2"/>
                <w:w w:val="90"/>
                <w:sz w:val="20"/>
              </w:rPr>
              <w:t>items,</w:t>
            </w:r>
            <w:r>
              <w:rPr>
                <w:spacing w:val="-4"/>
                <w:w w:val="90"/>
                <w:sz w:val="20"/>
              </w:rPr>
              <w:t> </w:t>
            </w:r>
            <w:r>
              <w:rPr>
                <w:spacing w:val="-2"/>
                <w:w w:val="90"/>
                <w:sz w:val="20"/>
              </w:rPr>
              <w:t>such as</w:t>
            </w:r>
            <w:r>
              <w:rPr>
                <w:spacing w:val="-3"/>
                <w:w w:val="90"/>
                <w:sz w:val="20"/>
              </w:rPr>
              <w:t> </w:t>
            </w:r>
            <w:r>
              <w:rPr>
                <w:spacing w:val="-2"/>
                <w:w w:val="90"/>
                <w:sz w:val="20"/>
              </w:rPr>
              <w:t>tea,</w:t>
            </w:r>
            <w:r>
              <w:rPr>
                <w:spacing w:val="-4"/>
                <w:w w:val="90"/>
                <w:sz w:val="20"/>
              </w:rPr>
              <w:t> </w:t>
            </w:r>
            <w:r>
              <w:rPr>
                <w:spacing w:val="-2"/>
                <w:w w:val="90"/>
                <w:sz w:val="20"/>
              </w:rPr>
              <w:t>paper, </w:t>
            </w:r>
            <w:r>
              <w:rPr>
                <w:w w:val="90"/>
                <w:sz w:val="20"/>
              </w:rPr>
              <w:t>glass,</w:t>
            </w:r>
            <w:r>
              <w:rPr>
                <w:spacing w:val="-5"/>
                <w:w w:val="90"/>
                <w:sz w:val="20"/>
              </w:rPr>
              <w:t> </w:t>
            </w:r>
            <w:r>
              <w:rPr>
                <w:w w:val="90"/>
                <w:sz w:val="20"/>
              </w:rPr>
              <w:t>lead,</w:t>
            </w:r>
            <w:r>
              <w:rPr>
                <w:spacing w:val="-5"/>
                <w:w w:val="90"/>
                <w:sz w:val="20"/>
              </w:rPr>
              <w:t> </w:t>
            </w:r>
            <w:r>
              <w:rPr>
                <w:w w:val="90"/>
                <w:sz w:val="20"/>
              </w:rPr>
              <w:t>and</w:t>
            </w:r>
            <w:r>
              <w:rPr>
                <w:spacing w:val="-5"/>
                <w:w w:val="90"/>
                <w:sz w:val="20"/>
              </w:rPr>
              <w:t> </w:t>
            </w:r>
            <w:r>
              <w:rPr>
                <w:w w:val="90"/>
                <w:sz w:val="20"/>
              </w:rPr>
              <w:t>paint.</w:t>
            </w:r>
            <w:r>
              <w:rPr>
                <w:spacing w:val="-6"/>
                <w:w w:val="90"/>
                <w:sz w:val="20"/>
              </w:rPr>
              <w:t> </w:t>
            </w:r>
            <w:r>
              <w:rPr>
                <w:w w:val="90"/>
                <w:sz w:val="20"/>
              </w:rPr>
              <w:t>This</w:t>
            </w:r>
            <w:r>
              <w:rPr>
                <w:spacing w:val="-5"/>
                <w:w w:val="90"/>
                <w:sz w:val="20"/>
              </w:rPr>
              <w:t> </w:t>
            </w:r>
            <w:r>
              <w:rPr>
                <w:w w:val="90"/>
                <w:sz w:val="20"/>
              </w:rPr>
              <w:t>wasn’t</w:t>
            </w:r>
            <w:r>
              <w:rPr>
                <w:spacing w:val="-6"/>
                <w:w w:val="90"/>
                <w:sz w:val="20"/>
              </w:rPr>
              <w:t> </w:t>
            </w:r>
            <w:r>
              <w:rPr>
                <w:w w:val="90"/>
                <w:sz w:val="20"/>
              </w:rPr>
              <w:t>fair.</w:t>
            </w:r>
          </w:p>
          <w:p>
            <w:pPr>
              <w:pStyle w:val="TableParagraph"/>
              <w:rPr>
                <w:sz w:val="20"/>
              </w:rPr>
            </w:pPr>
            <w:r>
              <w:rPr>
                <w:spacing w:val="-4"/>
                <w:sz w:val="20"/>
              </w:rPr>
              <w:t>Colonists</w:t>
            </w:r>
            <w:r>
              <w:rPr>
                <w:spacing w:val="-6"/>
                <w:sz w:val="20"/>
              </w:rPr>
              <w:t> </w:t>
            </w:r>
            <w:r>
              <w:rPr>
                <w:spacing w:val="-4"/>
                <w:sz w:val="20"/>
              </w:rPr>
              <w:t>were</w:t>
            </w:r>
            <w:r>
              <w:rPr>
                <w:spacing w:val="-6"/>
                <w:sz w:val="20"/>
              </w:rPr>
              <w:t> </w:t>
            </w:r>
            <w:r>
              <w:rPr>
                <w:spacing w:val="-4"/>
                <w:sz w:val="20"/>
              </w:rPr>
              <w:t>furious.</w:t>
            </w:r>
            <w:r>
              <w:rPr>
                <w:spacing w:val="-6"/>
                <w:sz w:val="20"/>
              </w:rPr>
              <w:t> </w:t>
            </w:r>
            <w:r>
              <w:rPr>
                <w:spacing w:val="-4"/>
                <w:sz w:val="20"/>
              </w:rPr>
              <w:t>On</w:t>
            </w:r>
            <w:r>
              <w:rPr>
                <w:spacing w:val="-5"/>
                <w:sz w:val="20"/>
              </w:rPr>
              <w:t> </w:t>
            </w:r>
            <w:r>
              <w:rPr>
                <w:spacing w:val="-4"/>
                <w:sz w:val="20"/>
              </w:rPr>
              <w:t>December</w:t>
            </w:r>
            <w:r>
              <w:rPr>
                <w:spacing w:val="-6"/>
                <w:sz w:val="20"/>
              </w:rPr>
              <w:t> </w:t>
            </w:r>
            <w:r>
              <w:rPr>
                <w:spacing w:val="-4"/>
                <w:sz w:val="20"/>
              </w:rPr>
              <w:t>16,</w:t>
            </w:r>
            <w:r>
              <w:rPr>
                <w:spacing w:val="-7"/>
                <w:sz w:val="20"/>
              </w:rPr>
              <w:t> </w:t>
            </w:r>
            <w:r>
              <w:rPr>
                <w:spacing w:val="-4"/>
                <w:sz w:val="20"/>
              </w:rPr>
              <w:t>1773, they</w:t>
            </w:r>
            <w:r>
              <w:rPr>
                <w:spacing w:val="-6"/>
                <w:sz w:val="20"/>
              </w:rPr>
              <w:t> </w:t>
            </w:r>
            <w:r>
              <w:rPr>
                <w:spacing w:val="-4"/>
                <w:sz w:val="20"/>
              </w:rPr>
              <w:t>tossed </w:t>
            </w:r>
            <w:r>
              <w:rPr>
                <w:w w:val="90"/>
                <w:sz w:val="20"/>
              </w:rPr>
              <w:t>342 chests of tea over the sides of ships in Boston Harbor. This was later called the Boston tea</w:t>
            </w:r>
            <w:r>
              <w:rPr>
                <w:spacing w:val="-1"/>
                <w:w w:val="90"/>
                <w:sz w:val="20"/>
              </w:rPr>
              <w:t> </w:t>
            </w:r>
            <w:r>
              <w:rPr>
                <w:w w:val="90"/>
                <w:sz w:val="20"/>
              </w:rPr>
              <w:t>party. Colonists had</w:t>
            </w:r>
            <w:r>
              <w:rPr>
                <w:spacing w:val="-1"/>
                <w:w w:val="90"/>
                <w:sz w:val="20"/>
              </w:rPr>
              <w:t> </w:t>
            </w:r>
            <w:r>
              <w:rPr>
                <w:w w:val="90"/>
                <w:sz w:val="20"/>
              </w:rPr>
              <w:t>shown that </w:t>
            </w:r>
            <w:r>
              <w:rPr>
                <w:spacing w:val="-4"/>
                <w:sz w:val="20"/>
              </w:rPr>
              <w:t>they</w:t>
            </w:r>
            <w:r>
              <w:rPr>
                <w:spacing w:val="-12"/>
                <w:sz w:val="20"/>
              </w:rPr>
              <w:t> </w:t>
            </w:r>
            <w:r>
              <w:rPr>
                <w:spacing w:val="-4"/>
                <w:sz w:val="20"/>
              </w:rPr>
              <w:t>would</w:t>
            </w:r>
            <w:r>
              <w:rPr>
                <w:spacing w:val="-11"/>
                <w:sz w:val="20"/>
              </w:rPr>
              <w:t> </w:t>
            </w:r>
            <w:r>
              <w:rPr>
                <w:spacing w:val="-4"/>
                <w:sz w:val="20"/>
              </w:rPr>
              <w:t>not</w:t>
            </w:r>
            <w:r>
              <w:rPr>
                <w:spacing w:val="-11"/>
                <w:sz w:val="20"/>
              </w:rPr>
              <w:t> </w:t>
            </w:r>
            <w:r>
              <w:rPr>
                <w:spacing w:val="-4"/>
                <w:sz w:val="20"/>
              </w:rPr>
              <w:t>accept</w:t>
            </w:r>
            <w:r>
              <w:rPr>
                <w:spacing w:val="-11"/>
                <w:sz w:val="20"/>
              </w:rPr>
              <w:t> </w:t>
            </w:r>
            <w:r>
              <w:rPr>
                <w:spacing w:val="-4"/>
                <w:sz w:val="20"/>
              </w:rPr>
              <w:t>these</w:t>
            </w:r>
            <w:r>
              <w:rPr>
                <w:spacing w:val="-11"/>
                <w:sz w:val="20"/>
              </w:rPr>
              <w:t> </w:t>
            </w:r>
            <w:r>
              <w:rPr>
                <w:spacing w:val="-4"/>
                <w:sz w:val="20"/>
              </w:rPr>
              <w:t>laws.</w:t>
            </w:r>
          </w:p>
          <w:p>
            <w:pPr>
              <w:pStyle w:val="TableParagraph"/>
              <w:numPr>
                <w:ilvl w:val="0"/>
                <w:numId w:val="2"/>
              </w:numPr>
              <w:tabs>
                <w:tab w:pos="467" w:val="left" w:leader="none"/>
              </w:tabs>
              <w:spacing w:line="240" w:lineRule="auto" w:before="228" w:after="0"/>
              <w:ind w:left="467" w:right="0" w:hanging="360"/>
              <w:jc w:val="left"/>
              <w:rPr>
                <w:sz w:val="20"/>
              </w:rPr>
            </w:pPr>
            <w:r>
              <w:rPr>
                <w:w w:val="90"/>
                <w:sz w:val="20"/>
              </w:rPr>
              <w:t>Which</w:t>
            </w:r>
            <w:r>
              <w:rPr>
                <w:spacing w:val="-4"/>
                <w:sz w:val="20"/>
              </w:rPr>
              <w:t> </w:t>
            </w:r>
            <w:r>
              <w:rPr>
                <w:w w:val="90"/>
                <w:sz w:val="20"/>
              </w:rPr>
              <w:t>of</w:t>
            </w:r>
            <w:r>
              <w:rPr>
                <w:spacing w:val="-4"/>
                <w:sz w:val="20"/>
              </w:rPr>
              <w:t> </w:t>
            </w:r>
            <w:r>
              <w:rPr>
                <w:w w:val="90"/>
                <w:sz w:val="20"/>
              </w:rPr>
              <w:t>the</w:t>
            </w:r>
            <w:r>
              <w:rPr>
                <w:spacing w:val="-4"/>
                <w:sz w:val="20"/>
              </w:rPr>
              <w:t> </w:t>
            </w:r>
            <w:r>
              <w:rPr>
                <w:w w:val="90"/>
                <w:sz w:val="20"/>
              </w:rPr>
              <w:t>following</w:t>
            </w:r>
            <w:r>
              <w:rPr>
                <w:spacing w:val="-2"/>
                <w:sz w:val="20"/>
              </w:rPr>
              <w:t> </w:t>
            </w:r>
            <w:r>
              <w:rPr>
                <w:w w:val="90"/>
                <w:sz w:val="20"/>
              </w:rPr>
              <w:t>from</w:t>
            </w:r>
            <w:r>
              <w:rPr>
                <w:spacing w:val="-4"/>
                <w:sz w:val="20"/>
              </w:rPr>
              <w:t> </w:t>
            </w:r>
            <w:r>
              <w:rPr>
                <w:w w:val="90"/>
                <w:sz w:val="20"/>
              </w:rPr>
              <w:t>the</w:t>
            </w:r>
            <w:r>
              <w:rPr>
                <w:spacing w:val="-5"/>
                <w:sz w:val="20"/>
              </w:rPr>
              <w:t> </w:t>
            </w:r>
            <w:r>
              <w:rPr>
                <w:w w:val="90"/>
                <w:sz w:val="20"/>
              </w:rPr>
              <w:t>story</w:t>
            </w:r>
            <w:r>
              <w:rPr>
                <w:spacing w:val="-5"/>
                <w:sz w:val="20"/>
              </w:rPr>
              <w:t> </w:t>
            </w:r>
            <w:r>
              <w:rPr>
                <w:w w:val="90"/>
                <w:sz w:val="20"/>
              </w:rPr>
              <w:t>states</w:t>
            </w:r>
            <w:r>
              <w:rPr>
                <w:spacing w:val="-4"/>
                <w:sz w:val="20"/>
              </w:rPr>
              <w:t> </w:t>
            </w:r>
            <w:r>
              <w:rPr>
                <w:w w:val="90"/>
                <w:sz w:val="20"/>
              </w:rPr>
              <w:t>an</w:t>
            </w:r>
            <w:r>
              <w:rPr>
                <w:spacing w:val="-4"/>
                <w:sz w:val="20"/>
              </w:rPr>
              <w:t> </w:t>
            </w:r>
            <w:r>
              <w:rPr>
                <w:spacing w:val="-2"/>
                <w:w w:val="90"/>
                <w:sz w:val="20"/>
              </w:rPr>
              <w:t>opinion?</w:t>
            </w:r>
          </w:p>
          <w:p>
            <w:pPr>
              <w:pStyle w:val="TableParagraph"/>
              <w:numPr>
                <w:ilvl w:val="1"/>
                <w:numId w:val="2"/>
              </w:numPr>
              <w:tabs>
                <w:tab w:pos="828" w:val="left" w:leader="none"/>
              </w:tabs>
              <w:spacing w:line="240" w:lineRule="auto" w:before="0" w:after="0"/>
              <w:ind w:left="828" w:right="432" w:hanging="361"/>
              <w:jc w:val="left"/>
              <w:rPr>
                <w:sz w:val="20"/>
              </w:rPr>
            </w:pPr>
            <w:r>
              <w:rPr>
                <w:w w:val="90"/>
                <w:sz w:val="20"/>
              </w:rPr>
              <w:t>The</w:t>
            </w:r>
            <w:r>
              <w:rPr>
                <w:spacing w:val="-6"/>
                <w:w w:val="90"/>
                <w:sz w:val="20"/>
              </w:rPr>
              <w:t> </w:t>
            </w:r>
            <w:r>
              <w:rPr>
                <w:w w:val="90"/>
                <w:sz w:val="20"/>
              </w:rPr>
              <w:t>British</w:t>
            </w:r>
            <w:r>
              <w:rPr>
                <w:spacing w:val="-6"/>
                <w:w w:val="90"/>
                <w:sz w:val="20"/>
              </w:rPr>
              <w:t> </w:t>
            </w:r>
            <w:r>
              <w:rPr>
                <w:w w:val="90"/>
                <w:sz w:val="20"/>
              </w:rPr>
              <w:t>passed</w:t>
            </w:r>
            <w:r>
              <w:rPr>
                <w:spacing w:val="-6"/>
                <w:w w:val="90"/>
                <w:sz w:val="20"/>
              </w:rPr>
              <w:t> </w:t>
            </w:r>
            <w:r>
              <w:rPr>
                <w:w w:val="90"/>
                <w:sz w:val="20"/>
              </w:rPr>
              <w:t>a</w:t>
            </w:r>
            <w:r>
              <w:rPr>
                <w:spacing w:val="-7"/>
                <w:w w:val="90"/>
                <w:sz w:val="20"/>
              </w:rPr>
              <w:t> </w:t>
            </w:r>
            <w:r>
              <w:rPr>
                <w:w w:val="90"/>
                <w:sz w:val="20"/>
              </w:rPr>
              <w:t>law</w:t>
            </w:r>
            <w:r>
              <w:rPr>
                <w:spacing w:val="-6"/>
                <w:w w:val="90"/>
                <w:sz w:val="20"/>
              </w:rPr>
              <w:t> </w:t>
            </w:r>
            <w:r>
              <w:rPr>
                <w:w w:val="90"/>
                <w:sz w:val="20"/>
              </w:rPr>
              <w:t>in</w:t>
            </w:r>
            <w:r>
              <w:rPr>
                <w:spacing w:val="-6"/>
                <w:w w:val="90"/>
                <w:sz w:val="20"/>
              </w:rPr>
              <w:t> </w:t>
            </w:r>
            <w:r>
              <w:rPr>
                <w:w w:val="90"/>
                <w:sz w:val="20"/>
              </w:rPr>
              <w:t>1765</w:t>
            </w:r>
            <w:r>
              <w:rPr>
                <w:spacing w:val="-6"/>
                <w:w w:val="90"/>
                <w:sz w:val="20"/>
              </w:rPr>
              <w:t> </w:t>
            </w:r>
            <w:r>
              <w:rPr>
                <w:w w:val="90"/>
                <w:sz w:val="20"/>
              </w:rPr>
              <w:t>that</w:t>
            </w:r>
            <w:r>
              <w:rPr>
                <w:spacing w:val="-6"/>
                <w:w w:val="90"/>
                <w:sz w:val="20"/>
              </w:rPr>
              <w:t> </w:t>
            </w:r>
            <w:r>
              <w:rPr>
                <w:w w:val="90"/>
                <w:sz w:val="20"/>
              </w:rPr>
              <w:t>required</w:t>
            </w:r>
            <w:r>
              <w:rPr>
                <w:spacing w:val="-6"/>
                <w:w w:val="90"/>
                <w:sz w:val="20"/>
              </w:rPr>
              <w:t> </w:t>
            </w:r>
            <w:r>
              <w:rPr>
                <w:w w:val="90"/>
                <w:sz w:val="20"/>
              </w:rPr>
              <w:t>legal </w:t>
            </w:r>
            <w:r>
              <w:rPr>
                <w:spacing w:val="-6"/>
                <w:sz w:val="20"/>
              </w:rPr>
              <w:t>papers</w:t>
            </w:r>
            <w:r>
              <w:rPr>
                <w:spacing w:val="-9"/>
                <w:sz w:val="20"/>
              </w:rPr>
              <w:t> </w:t>
            </w:r>
            <w:r>
              <w:rPr>
                <w:spacing w:val="-6"/>
                <w:sz w:val="20"/>
              </w:rPr>
              <w:t>and</w:t>
            </w:r>
            <w:r>
              <w:rPr>
                <w:spacing w:val="-10"/>
                <w:sz w:val="20"/>
              </w:rPr>
              <w:t> </w:t>
            </w:r>
            <w:r>
              <w:rPr>
                <w:spacing w:val="-6"/>
                <w:sz w:val="20"/>
              </w:rPr>
              <w:t>other</w:t>
            </w:r>
            <w:r>
              <w:rPr>
                <w:spacing w:val="-8"/>
                <w:sz w:val="20"/>
              </w:rPr>
              <w:t> </w:t>
            </w:r>
            <w:r>
              <w:rPr>
                <w:spacing w:val="-6"/>
                <w:sz w:val="20"/>
              </w:rPr>
              <w:t>items</w:t>
            </w:r>
            <w:r>
              <w:rPr>
                <w:spacing w:val="-9"/>
                <w:sz w:val="20"/>
              </w:rPr>
              <w:t> </w:t>
            </w:r>
            <w:r>
              <w:rPr>
                <w:spacing w:val="-6"/>
                <w:sz w:val="20"/>
              </w:rPr>
              <w:t>to</w:t>
            </w:r>
            <w:r>
              <w:rPr>
                <w:spacing w:val="-9"/>
                <w:sz w:val="20"/>
              </w:rPr>
              <w:t> </w:t>
            </w:r>
            <w:r>
              <w:rPr>
                <w:spacing w:val="-6"/>
                <w:sz w:val="20"/>
              </w:rPr>
              <w:t>have</w:t>
            </w:r>
            <w:r>
              <w:rPr>
                <w:spacing w:val="-9"/>
                <w:sz w:val="20"/>
              </w:rPr>
              <w:t> </w:t>
            </w:r>
            <w:r>
              <w:rPr>
                <w:spacing w:val="-6"/>
                <w:sz w:val="20"/>
              </w:rPr>
              <w:t>a</w:t>
            </w:r>
            <w:r>
              <w:rPr>
                <w:spacing w:val="-9"/>
                <w:sz w:val="20"/>
              </w:rPr>
              <w:t> </w:t>
            </w:r>
            <w:r>
              <w:rPr>
                <w:spacing w:val="-6"/>
                <w:sz w:val="20"/>
              </w:rPr>
              <w:t>tax</w:t>
            </w:r>
            <w:r>
              <w:rPr>
                <w:spacing w:val="-8"/>
                <w:sz w:val="20"/>
              </w:rPr>
              <w:t> </w:t>
            </w:r>
            <w:r>
              <w:rPr>
                <w:spacing w:val="-6"/>
                <w:sz w:val="20"/>
              </w:rPr>
              <w:t>stamp.</w:t>
            </w:r>
          </w:p>
          <w:p>
            <w:pPr>
              <w:pStyle w:val="TableParagraph"/>
              <w:numPr>
                <w:ilvl w:val="1"/>
                <w:numId w:val="2"/>
              </w:numPr>
              <w:tabs>
                <w:tab w:pos="828" w:val="left" w:leader="none"/>
              </w:tabs>
              <w:spacing w:line="231" w:lineRule="exact" w:before="0" w:after="0"/>
              <w:ind w:left="828" w:right="0" w:hanging="361"/>
              <w:jc w:val="left"/>
              <w:rPr>
                <w:sz w:val="20"/>
              </w:rPr>
            </w:pPr>
            <w:r>
              <w:rPr>
                <w:w w:val="85"/>
                <w:sz w:val="20"/>
              </w:rPr>
              <w:t>The</w:t>
            </w:r>
            <w:r>
              <w:rPr>
                <w:spacing w:val="1"/>
                <w:sz w:val="20"/>
              </w:rPr>
              <w:t> </w:t>
            </w:r>
            <w:r>
              <w:rPr>
                <w:w w:val="85"/>
                <w:sz w:val="20"/>
              </w:rPr>
              <w:t>law</w:t>
            </w:r>
            <w:r>
              <w:rPr>
                <w:spacing w:val="2"/>
                <w:sz w:val="20"/>
              </w:rPr>
              <w:t> </w:t>
            </w:r>
            <w:r>
              <w:rPr>
                <w:w w:val="85"/>
                <w:sz w:val="20"/>
              </w:rPr>
              <w:t>was</w:t>
            </w:r>
            <w:r>
              <w:rPr>
                <w:spacing w:val="2"/>
                <w:sz w:val="20"/>
              </w:rPr>
              <w:t> </w:t>
            </w:r>
            <w:r>
              <w:rPr>
                <w:w w:val="85"/>
                <w:sz w:val="20"/>
              </w:rPr>
              <w:t>finally</w:t>
            </w:r>
            <w:r>
              <w:rPr>
                <w:spacing w:val="-1"/>
                <w:sz w:val="20"/>
              </w:rPr>
              <w:t> </w:t>
            </w:r>
            <w:r>
              <w:rPr>
                <w:w w:val="85"/>
                <w:sz w:val="20"/>
              </w:rPr>
              <w:t>taken</w:t>
            </w:r>
            <w:r>
              <w:rPr>
                <w:spacing w:val="3"/>
                <w:sz w:val="20"/>
              </w:rPr>
              <w:t> </w:t>
            </w:r>
            <w:r>
              <w:rPr>
                <w:w w:val="85"/>
                <w:sz w:val="20"/>
              </w:rPr>
              <w:t>away</w:t>
            </w:r>
            <w:r>
              <w:rPr>
                <w:spacing w:val="1"/>
                <w:sz w:val="20"/>
              </w:rPr>
              <w:t> </w:t>
            </w:r>
            <w:r>
              <w:rPr>
                <w:w w:val="85"/>
                <w:sz w:val="20"/>
              </w:rPr>
              <w:t>in</w:t>
            </w:r>
            <w:r>
              <w:rPr>
                <w:spacing w:val="3"/>
                <w:sz w:val="20"/>
              </w:rPr>
              <w:t> </w:t>
            </w:r>
            <w:r>
              <w:rPr>
                <w:spacing w:val="-2"/>
                <w:w w:val="85"/>
                <w:sz w:val="20"/>
              </w:rPr>
              <w:t>1766.</w:t>
            </w:r>
          </w:p>
          <w:p>
            <w:pPr>
              <w:pStyle w:val="TableParagraph"/>
              <w:numPr>
                <w:ilvl w:val="1"/>
                <w:numId w:val="2"/>
              </w:numPr>
              <w:tabs>
                <w:tab w:pos="828" w:val="left" w:leader="none"/>
              </w:tabs>
              <w:spacing w:line="240" w:lineRule="auto" w:before="1" w:after="0"/>
              <w:ind w:left="828" w:right="0" w:hanging="361"/>
              <w:jc w:val="left"/>
              <w:rPr>
                <w:sz w:val="20"/>
              </w:rPr>
            </w:pPr>
            <w:r>
              <w:rPr>
                <w:w w:val="90"/>
                <w:sz w:val="20"/>
              </w:rPr>
              <w:t>This</w:t>
            </w:r>
            <w:r>
              <w:rPr>
                <w:spacing w:val="-4"/>
                <w:w w:val="90"/>
                <w:sz w:val="20"/>
              </w:rPr>
              <w:t> </w:t>
            </w:r>
            <w:r>
              <w:rPr>
                <w:w w:val="90"/>
                <w:sz w:val="20"/>
              </w:rPr>
              <w:t>was</w:t>
            </w:r>
            <w:r>
              <w:rPr>
                <w:spacing w:val="-3"/>
                <w:w w:val="90"/>
                <w:sz w:val="20"/>
              </w:rPr>
              <w:t> </w:t>
            </w:r>
            <w:r>
              <w:rPr>
                <w:w w:val="90"/>
                <w:sz w:val="20"/>
              </w:rPr>
              <w:t>later</w:t>
            </w:r>
            <w:r>
              <w:rPr>
                <w:spacing w:val="-3"/>
                <w:w w:val="90"/>
                <w:sz w:val="20"/>
              </w:rPr>
              <w:t> </w:t>
            </w:r>
            <w:r>
              <w:rPr>
                <w:w w:val="90"/>
                <w:sz w:val="20"/>
              </w:rPr>
              <w:t>called</w:t>
            </w:r>
            <w:r>
              <w:rPr>
                <w:spacing w:val="-4"/>
                <w:w w:val="90"/>
                <w:sz w:val="20"/>
              </w:rPr>
              <w:t> </w:t>
            </w:r>
            <w:r>
              <w:rPr>
                <w:w w:val="90"/>
                <w:sz w:val="20"/>
              </w:rPr>
              <w:t>the</w:t>
            </w:r>
            <w:r>
              <w:rPr>
                <w:spacing w:val="-4"/>
                <w:w w:val="90"/>
                <w:sz w:val="20"/>
              </w:rPr>
              <w:t> </w:t>
            </w:r>
            <w:r>
              <w:rPr>
                <w:w w:val="90"/>
                <w:sz w:val="20"/>
              </w:rPr>
              <w:t>Boston</w:t>
            </w:r>
            <w:r>
              <w:rPr>
                <w:spacing w:val="-2"/>
                <w:w w:val="90"/>
                <w:sz w:val="20"/>
              </w:rPr>
              <w:t> </w:t>
            </w:r>
            <w:r>
              <w:rPr>
                <w:w w:val="90"/>
                <w:sz w:val="20"/>
              </w:rPr>
              <w:t>tea</w:t>
            </w:r>
            <w:r>
              <w:rPr>
                <w:spacing w:val="-4"/>
                <w:w w:val="90"/>
                <w:sz w:val="20"/>
              </w:rPr>
              <w:t> </w:t>
            </w:r>
            <w:r>
              <w:rPr>
                <w:spacing w:val="-2"/>
                <w:w w:val="90"/>
                <w:sz w:val="20"/>
              </w:rPr>
              <w:t>party.</w:t>
            </w:r>
          </w:p>
          <w:p>
            <w:pPr>
              <w:pStyle w:val="TableParagraph"/>
              <w:numPr>
                <w:ilvl w:val="1"/>
                <w:numId w:val="2"/>
              </w:numPr>
              <w:tabs>
                <w:tab w:pos="828" w:val="left" w:leader="none"/>
              </w:tabs>
              <w:spacing w:line="231" w:lineRule="exact" w:before="1" w:after="0"/>
              <w:ind w:left="828" w:right="0" w:hanging="361"/>
              <w:jc w:val="left"/>
              <w:rPr>
                <w:sz w:val="20"/>
              </w:rPr>
            </w:pPr>
            <w:r>
              <w:rPr>
                <w:w w:val="90"/>
                <w:sz w:val="20"/>
              </w:rPr>
              <w:t>This</w:t>
            </w:r>
            <w:r>
              <w:rPr>
                <w:spacing w:val="-7"/>
                <w:w w:val="90"/>
                <w:sz w:val="20"/>
              </w:rPr>
              <w:t> </w:t>
            </w:r>
            <w:r>
              <w:rPr>
                <w:w w:val="90"/>
                <w:sz w:val="20"/>
              </w:rPr>
              <w:t>wasn’t</w:t>
            </w:r>
            <w:r>
              <w:rPr>
                <w:spacing w:val="-6"/>
                <w:w w:val="90"/>
                <w:sz w:val="20"/>
              </w:rPr>
              <w:t> </w:t>
            </w:r>
            <w:r>
              <w:rPr>
                <w:spacing w:val="-2"/>
                <w:w w:val="90"/>
                <w:sz w:val="20"/>
              </w:rPr>
              <w:t>fair.</w:t>
            </w:r>
          </w:p>
          <w:p>
            <w:pPr>
              <w:pStyle w:val="TableParagraph"/>
              <w:numPr>
                <w:ilvl w:val="0"/>
                <w:numId w:val="2"/>
              </w:numPr>
              <w:tabs>
                <w:tab w:pos="467" w:val="left" w:leader="none"/>
              </w:tabs>
              <w:spacing w:line="240" w:lineRule="auto" w:before="0" w:after="0"/>
              <w:ind w:left="467" w:right="191" w:hanging="360"/>
              <w:jc w:val="left"/>
              <w:rPr>
                <w:sz w:val="20"/>
              </w:rPr>
            </w:pPr>
            <w:r>
              <w:rPr>
                <w:w w:val="90"/>
                <w:sz w:val="20"/>
              </w:rPr>
              <w:t>What caused the colonists to throw 342 chests of tea into </w:t>
            </w:r>
            <w:r>
              <w:rPr>
                <w:sz w:val="20"/>
              </w:rPr>
              <w:t>Boston Harbor?</w:t>
            </w:r>
          </w:p>
          <w:p>
            <w:pPr>
              <w:pStyle w:val="TableParagraph"/>
              <w:numPr>
                <w:ilvl w:val="1"/>
                <w:numId w:val="2"/>
              </w:numPr>
              <w:tabs>
                <w:tab w:pos="828" w:val="left" w:leader="none"/>
              </w:tabs>
              <w:spacing w:line="231" w:lineRule="exact" w:before="0" w:after="0"/>
              <w:ind w:left="828" w:right="0" w:hanging="361"/>
              <w:jc w:val="left"/>
              <w:rPr>
                <w:sz w:val="20"/>
              </w:rPr>
            </w:pPr>
            <w:r>
              <w:rPr>
                <w:w w:val="90"/>
                <w:sz w:val="20"/>
              </w:rPr>
              <w:t>They</w:t>
            </w:r>
            <w:r>
              <w:rPr>
                <w:spacing w:val="2"/>
                <w:sz w:val="20"/>
              </w:rPr>
              <w:t> </w:t>
            </w:r>
            <w:r>
              <w:rPr>
                <w:w w:val="90"/>
                <w:sz w:val="20"/>
              </w:rPr>
              <w:t>were</w:t>
            </w:r>
            <w:r>
              <w:rPr>
                <w:spacing w:val="2"/>
                <w:sz w:val="20"/>
              </w:rPr>
              <w:t> </w:t>
            </w:r>
            <w:r>
              <w:rPr>
                <w:w w:val="90"/>
                <w:sz w:val="20"/>
              </w:rPr>
              <w:t>angry</w:t>
            </w:r>
            <w:r>
              <w:rPr>
                <w:spacing w:val="3"/>
                <w:sz w:val="20"/>
              </w:rPr>
              <w:t> </w:t>
            </w:r>
            <w:r>
              <w:rPr>
                <w:w w:val="90"/>
                <w:sz w:val="20"/>
              </w:rPr>
              <w:t>about</w:t>
            </w:r>
            <w:r>
              <w:rPr>
                <w:spacing w:val="3"/>
                <w:sz w:val="20"/>
              </w:rPr>
              <w:t> </w:t>
            </w:r>
            <w:r>
              <w:rPr>
                <w:w w:val="90"/>
                <w:sz w:val="20"/>
              </w:rPr>
              <w:t>the</w:t>
            </w:r>
            <w:r>
              <w:rPr>
                <w:spacing w:val="4"/>
                <w:sz w:val="20"/>
              </w:rPr>
              <w:t> </w:t>
            </w:r>
            <w:r>
              <w:rPr>
                <w:w w:val="90"/>
                <w:sz w:val="20"/>
              </w:rPr>
              <w:t>Townshend</w:t>
            </w:r>
            <w:r>
              <w:rPr>
                <w:spacing w:val="1"/>
                <w:sz w:val="20"/>
              </w:rPr>
              <w:t> </w:t>
            </w:r>
            <w:r>
              <w:rPr>
                <w:spacing w:val="-4"/>
                <w:w w:val="90"/>
                <w:sz w:val="20"/>
              </w:rPr>
              <w:t>Acts.</w:t>
            </w:r>
          </w:p>
          <w:p>
            <w:pPr>
              <w:pStyle w:val="TableParagraph"/>
              <w:numPr>
                <w:ilvl w:val="1"/>
                <w:numId w:val="2"/>
              </w:numPr>
              <w:tabs>
                <w:tab w:pos="828" w:val="left" w:leader="none"/>
              </w:tabs>
              <w:spacing w:line="231" w:lineRule="exact" w:before="0" w:after="0"/>
              <w:ind w:left="828" w:right="0" w:hanging="361"/>
              <w:jc w:val="left"/>
              <w:rPr>
                <w:sz w:val="20"/>
              </w:rPr>
            </w:pPr>
            <w:r>
              <w:rPr>
                <w:w w:val="90"/>
                <w:sz w:val="20"/>
              </w:rPr>
              <w:t>They</w:t>
            </w:r>
            <w:r>
              <w:rPr>
                <w:spacing w:val="-2"/>
                <w:w w:val="90"/>
                <w:sz w:val="20"/>
              </w:rPr>
              <w:t> </w:t>
            </w:r>
            <w:r>
              <w:rPr>
                <w:w w:val="90"/>
                <w:sz w:val="20"/>
              </w:rPr>
              <w:t>wanted</w:t>
            </w:r>
            <w:r>
              <w:rPr>
                <w:spacing w:val="-1"/>
                <w:w w:val="90"/>
                <w:sz w:val="20"/>
              </w:rPr>
              <w:t> </w:t>
            </w:r>
            <w:r>
              <w:rPr>
                <w:w w:val="90"/>
                <w:sz w:val="20"/>
              </w:rPr>
              <w:t>to</w:t>
            </w:r>
            <w:r>
              <w:rPr>
                <w:spacing w:val="-1"/>
                <w:w w:val="90"/>
                <w:sz w:val="20"/>
              </w:rPr>
              <w:t> </w:t>
            </w:r>
            <w:r>
              <w:rPr>
                <w:w w:val="90"/>
                <w:sz w:val="20"/>
              </w:rPr>
              <w:t>make</w:t>
            </w:r>
            <w:r>
              <w:rPr>
                <w:spacing w:val="-6"/>
                <w:sz w:val="20"/>
              </w:rPr>
              <w:t> </w:t>
            </w:r>
            <w:r>
              <w:rPr>
                <w:w w:val="90"/>
                <w:sz w:val="20"/>
              </w:rPr>
              <w:t>a</w:t>
            </w:r>
            <w:r>
              <w:rPr>
                <w:spacing w:val="-3"/>
                <w:w w:val="90"/>
                <w:sz w:val="20"/>
              </w:rPr>
              <w:t> </w:t>
            </w:r>
            <w:r>
              <w:rPr>
                <w:w w:val="90"/>
                <w:sz w:val="20"/>
              </w:rPr>
              <w:t>big</w:t>
            </w:r>
            <w:r>
              <w:rPr>
                <w:spacing w:val="-2"/>
                <w:w w:val="90"/>
                <w:sz w:val="20"/>
              </w:rPr>
              <w:t> </w:t>
            </w:r>
            <w:r>
              <w:rPr>
                <w:w w:val="90"/>
                <w:sz w:val="20"/>
              </w:rPr>
              <w:t>pot</w:t>
            </w:r>
            <w:r>
              <w:rPr>
                <w:spacing w:val="-6"/>
                <w:sz w:val="20"/>
              </w:rPr>
              <w:t> </w:t>
            </w:r>
            <w:r>
              <w:rPr>
                <w:w w:val="90"/>
                <w:sz w:val="20"/>
              </w:rPr>
              <w:t>of</w:t>
            </w:r>
            <w:r>
              <w:rPr>
                <w:spacing w:val="-2"/>
                <w:w w:val="90"/>
                <w:sz w:val="20"/>
              </w:rPr>
              <w:t> </w:t>
            </w:r>
            <w:r>
              <w:rPr>
                <w:spacing w:val="-4"/>
                <w:w w:val="90"/>
                <w:sz w:val="20"/>
              </w:rPr>
              <w:t>tea.</w:t>
            </w:r>
          </w:p>
          <w:p>
            <w:pPr>
              <w:pStyle w:val="TableParagraph"/>
              <w:numPr>
                <w:ilvl w:val="1"/>
                <w:numId w:val="2"/>
              </w:numPr>
              <w:tabs>
                <w:tab w:pos="828" w:val="left" w:leader="none"/>
              </w:tabs>
              <w:spacing w:line="240" w:lineRule="auto" w:before="1" w:after="0"/>
              <w:ind w:left="828" w:right="0" w:hanging="361"/>
              <w:jc w:val="left"/>
              <w:rPr>
                <w:sz w:val="20"/>
              </w:rPr>
            </w:pPr>
            <w:r>
              <w:rPr>
                <w:w w:val="90"/>
                <w:sz w:val="20"/>
              </w:rPr>
              <w:t>The</w:t>
            </w:r>
            <w:r>
              <w:rPr>
                <w:spacing w:val="-1"/>
                <w:w w:val="90"/>
                <w:sz w:val="20"/>
              </w:rPr>
              <w:t> </w:t>
            </w:r>
            <w:r>
              <w:rPr>
                <w:w w:val="90"/>
                <w:sz w:val="20"/>
              </w:rPr>
              <w:t>tea</w:t>
            </w:r>
            <w:r>
              <w:rPr>
                <w:spacing w:val="-1"/>
                <w:w w:val="90"/>
                <w:sz w:val="20"/>
              </w:rPr>
              <w:t> </w:t>
            </w:r>
            <w:r>
              <w:rPr>
                <w:w w:val="90"/>
                <w:sz w:val="20"/>
              </w:rPr>
              <w:t>was</w:t>
            </w:r>
            <w:r>
              <w:rPr>
                <w:spacing w:val="-1"/>
                <w:w w:val="90"/>
                <w:sz w:val="20"/>
              </w:rPr>
              <w:t> </w:t>
            </w:r>
            <w:r>
              <w:rPr>
                <w:spacing w:val="-4"/>
                <w:w w:val="90"/>
                <w:sz w:val="20"/>
              </w:rPr>
              <w:t>bad.</w:t>
            </w:r>
          </w:p>
          <w:p>
            <w:pPr>
              <w:pStyle w:val="TableParagraph"/>
              <w:numPr>
                <w:ilvl w:val="1"/>
                <w:numId w:val="2"/>
              </w:numPr>
              <w:tabs>
                <w:tab w:pos="825" w:val="left" w:leader="none"/>
              </w:tabs>
              <w:spacing w:line="270" w:lineRule="exact" w:before="1" w:after="0"/>
              <w:ind w:left="825" w:right="0" w:hanging="358"/>
              <w:jc w:val="left"/>
              <w:rPr>
                <w:sz w:val="24"/>
              </w:rPr>
            </w:pPr>
            <w:r>
              <w:rPr>
                <w:w w:val="90"/>
                <w:sz w:val="20"/>
              </w:rPr>
              <w:t>They</w:t>
            </w:r>
            <w:r>
              <w:rPr>
                <w:spacing w:val="-3"/>
                <w:w w:val="90"/>
                <w:sz w:val="20"/>
              </w:rPr>
              <w:t> </w:t>
            </w:r>
            <w:r>
              <w:rPr>
                <w:w w:val="90"/>
                <w:sz w:val="20"/>
              </w:rPr>
              <w:t>were</w:t>
            </w:r>
            <w:r>
              <w:rPr>
                <w:spacing w:val="-2"/>
                <w:w w:val="90"/>
                <w:sz w:val="20"/>
              </w:rPr>
              <w:t> </w:t>
            </w:r>
            <w:r>
              <w:rPr>
                <w:w w:val="90"/>
                <w:sz w:val="20"/>
              </w:rPr>
              <w:t>angry</w:t>
            </w:r>
            <w:r>
              <w:rPr>
                <w:spacing w:val="-3"/>
                <w:w w:val="90"/>
                <w:sz w:val="20"/>
              </w:rPr>
              <w:t> </w:t>
            </w:r>
            <w:r>
              <w:rPr>
                <w:w w:val="90"/>
                <w:sz w:val="20"/>
              </w:rPr>
              <w:t>because</w:t>
            </w:r>
            <w:r>
              <w:rPr>
                <w:spacing w:val="-3"/>
                <w:w w:val="90"/>
                <w:sz w:val="20"/>
              </w:rPr>
              <w:t> </w:t>
            </w:r>
            <w:r>
              <w:rPr>
                <w:w w:val="90"/>
                <w:sz w:val="20"/>
              </w:rPr>
              <w:t>of</w:t>
            </w:r>
            <w:r>
              <w:rPr>
                <w:spacing w:val="-2"/>
                <w:w w:val="90"/>
                <w:sz w:val="20"/>
              </w:rPr>
              <w:t> </w:t>
            </w:r>
            <w:r>
              <w:rPr>
                <w:w w:val="90"/>
                <w:sz w:val="20"/>
              </w:rPr>
              <w:t>the</w:t>
            </w:r>
            <w:r>
              <w:rPr>
                <w:spacing w:val="-2"/>
                <w:w w:val="90"/>
                <w:sz w:val="20"/>
              </w:rPr>
              <w:t> </w:t>
            </w:r>
            <w:r>
              <w:rPr>
                <w:w w:val="90"/>
                <w:sz w:val="20"/>
              </w:rPr>
              <w:t>Stamp</w:t>
            </w:r>
            <w:r>
              <w:rPr>
                <w:spacing w:val="-1"/>
                <w:w w:val="90"/>
                <w:sz w:val="20"/>
              </w:rPr>
              <w:t> </w:t>
            </w:r>
            <w:r>
              <w:rPr>
                <w:spacing w:val="-4"/>
                <w:w w:val="90"/>
                <w:sz w:val="20"/>
              </w:rPr>
              <w:t>Act.</w:t>
            </w:r>
          </w:p>
        </w:tc>
        <w:tc>
          <w:tcPr>
            <w:tcW w:w="2070" w:type="dxa"/>
          </w:tcPr>
          <w:p>
            <w:pPr>
              <w:pStyle w:val="TableParagraph"/>
              <w:ind w:left="0"/>
              <w:rPr>
                <w:rFonts w:ascii="Times New Roman"/>
                <w:sz w:val="20"/>
              </w:rPr>
            </w:pPr>
          </w:p>
        </w:tc>
      </w:tr>
      <w:tr>
        <w:trPr>
          <w:trHeight w:val="1043"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18"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0"/>
              </w:rPr>
            </w:pPr>
          </w:p>
        </w:tc>
      </w:tr>
    </w:tbl>
    <w:p>
      <w:pPr>
        <w:spacing w:after="0"/>
        <w:rPr>
          <w:rFonts w:ascii="Times New Roman"/>
          <w:sz w:val="20"/>
        </w:rPr>
        <w:sectPr>
          <w:type w:val="continuous"/>
          <w:pgSz w:w="12240" w:h="15840"/>
          <w:pgMar w:top="88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505"/>
        <w:gridCol w:w="1751"/>
        <w:gridCol w:w="1986"/>
        <w:gridCol w:w="227"/>
        <w:gridCol w:w="2071"/>
      </w:tblGrid>
      <w:tr>
        <w:trPr>
          <w:trHeight w:val="350" w:hRule="atLeast"/>
        </w:trPr>
        <w:tc>
          <w:tcPr>
            <w:tcW w:w="3369" w:type="dxa"/>
            <w:gridSpan w:val="2"/>
            <w:shd w:val="clear" w:color="auto" w:fill="FAE3D4"/>
          </w:tcPr>
          <w:p>
            <w:pPr>
              <w:pStyle w:val="TableParagraph"/>
              <w:spacing w:before="37"/>
              <w:rPr>
                <w:sz w:val="20"/>
              </w:rPr>
            </w:pPr>
            <w:r>
              <w:rPr>
                <w:b/>
                <w:sz w:val="20"/>
              </w:rPr>
              <w:t>Date:</w:t>
            </w:r>
            <w:r>
              <w:rPr>
                <w:b/>
                <w:spacing w:val="-13"/>
                <w:sz w:val="20"/>
              </w:rPr>
              <w:t> </w:t>
            </w:r>
            <w:r>
              <w:rPr>
                <w:sz w:val="20"/>
              </w:rPr>
              <w:t>27</w:t>
            </w:r>
            <w:r>
              <w:rPr>
                <w:sz w:val="20"/>
                <w:vertAlign w:val="superscript"/>
              </w:rPr>
              <w:t>th</w:t>
            </w:r>
            <w:r>
              <w:rPr>
                <w:spacing w:val="-14"/>
                <w:sz w:val="20"/>
                <w:vertAlign w:val="baseline"/>
              </w:rPr>
              <w:t> </w:t>
            </w:r>
            <w:r>
              <w:rPr>
                <w:sz w:val="20"/>
                <w:vertAlign w:val="baseline"/>
              </w:rPr>
              <w:t>MAY,</w:t>
            </w:r>
            <w:r>
              <w:rPr>
                <w:spacing w:val="-15"/>
                <w:sz w:val="20"/>
                <w:vertAlign w:val="baseline"/>
              </w:rPr>
              <w:t> </w:t>
            </w:r>
            <w:r>
              <w:rPr>
                <w:spacing w:val="-4"/>
                <w:sz w:val="20"/>
                <w:vertAlign w:val="baseline"/>
              </w:rPr>
              <w:t>2022</w:t>
            </w:r>
          </w:p>
        </w:tc>
        <w:tc>
          <w:tcPr>
            <w:tcW w:w="2256" w:type="dxa"/>
            <w:gridSpan w:val="2"/>
            <w:shd w:val="clear" w:color="auto" w:fill="FAE3D4"/>
          </w:tcPr>
          <w:p>
            <w:pPr>
              <w:pStyle w:val="TableParagraph"/>
              <w:spacing w:before="37"/>
              <w:rPr>
                <w:b/>
                <w:sz w:val="20"/>
              </w:rPr>
            </w:pPr>
            <w:r>
              <w:rPr>
                <w:b/>
                <w:spacing w:val="-4"/>
                <w:w w:val="110"/>
                <w:sz w:val="20"/>
              </w:rPr>
              <w:t>DAY:</w:t>
            </w:r>
          </w:p>
        </w:tc>
        <w:tc>
          <w:tcPr>
            <w:tcW w:w="4284" w:type="dxa"/>
            <w:gridSpan w:val="3"/>
            <w:shd w:val="clear" w:color="auto" w:fill="FAE3D4"/>
          </w:tcPr>
          <w:p>
            <w:pPr>
              <w:pStyle w:val="TableParagraph"/>
              <w:spacing w:before="23"/>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9" w:hRule="atLeast"/>
        </w:trPr>
        <w:tc>
          <w:tcPr>
            <w:tcW w:w="5625" w:type="dxa"/>
            <w:gridSpan w:val="4"/>
            <w:shd w:val="clear" w:color="auto" w:fill="FAE3D4"/>
          </w:tcPr>
          <w:p>
            <w:pPr>
              <w:pStyle w:val="TableParagraph"/>
              <w:spacing w:before="42"/>
              <w:rPr>
                <w:b/>
                <w:sz w:val="20"/>
              </w:rPr>
            </w:pPr>
            <w:r>
              <w:rPr>
                <w:b/>
                <w:spacing w:val="-2"/>
                <w:sz w:val="20"/>
              </w:rPr>
              <w:t>Duration:</w:t>
            </w:r>
          </w:p>
        </w:tc>
        <w:tc>
          <w:tcPr>
            <w:tcW w:w="4284" w:type="dxa"/>
            <w:gridSpan w:val="3"/>
            <w:shd w:val="clear" w:color="auto" w:fill="FAE3D4"/>
          </w:tcPr>
          <w:p>
            <w:pPr>
              <w:pStyle w:val="TableParagraph"/>
              <w:spacing w:before="42"/>
              <w:ind w:left="105"/>
              <w:rPr>
                <w:sz w:val="20"/>
              </w:rPr>
            </w:pPr>
            <w:r>
              <w:rPr>
                <w:b/>
                <w:sz w:val="20"/>
              </w:rPr>
              <w:t>Strand:</w:t>
            </w:r>
            <w:r>
              <w:rPr>
                <w:b/>
                <w:spacing w:val="-5"/>
                <w:sz w:val="20"/>
              </w:rPr>
              <w:t> </w:t>
            </w:r>
            <w:r>
              <w:rPr>
                <w:spacing w:val="-2"/>
                <w:sz w:val="20"/>
              </w:rPr>
              <w:t>Grammar</w:t>
            </w:r>
          </w:p>
        </w:tc>
      </w:tr>
      <w:tr>
        <w:trPr>
          <w:trHeight w:val="340"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z w:val="20"/>
              </w:rPr>
              <w:t>Sub</w:t>
            </w:r>
            <w:r>
              <w:rPr>
                <w:b/>
                <w:spacing w:val="2"/>
                <w:sz w:val="20"/>
              </w:rPr>
              <w:t> </w:t>
            </w:r>
            <w:r>
              <w:rPr>
                <w:b/>
                <w:sz w:val="20"/>
              </w:rPr>
              <w:t>Strand:</w:t>
            </w:r>
            <w:r>
              <w:rPr>
                <w:b/>
                <w:spacing w:val="4"/>
                <w:sz w:val="20"/>
              </w:rPr>
              <w:t> </w:t>
            </w:r>
            <w:r>
              <w:rPr>
                <w:spacing w:val="-2"/>
                <w:sz w:val="22"/>
              </w:rPr>
              <w:t>Prepositions</w:t>
            </w:r>
          </w:p>
        </w:tc>
      </w:tr>
      <w:tr>
        <w:trPr>
          <w:trHeight w:val="1252" w:hRule="atLeast"/>
        </w:trPr>
        <w:tc>
          <w:tcPr>
            <w:tcW w:w="3874" w:type="dxa"/>
            <w:gridSpan w:val="3"/>
            <w:shd w:val="clear" w:color="auto" w:fill="FAE3D4"/>
          </w:tcPr>
          <w:p>
            <w:pPr>
              <w:pStyle w:val="TableParagraph"/>
              <w:spacing w:line="231" w:lineRule="exact" w:before="141"/>
              <w:rPr>
                <w:b/>
                <w:sz w:val="20"/>
              </w:rPr>
            </w:pPr>
            <w:r>
              <w:rPr>
                <w:b/>
                <w:sz w:val="20"/>
              </w:rPr>
              <w:t>Content</w:t>
            </w:r>
            <w:r>
              <w:rPr>
                <w:b/>
                <w:spacing w:val="20"/>
                <w:sz w:val="20"/>
              </w:rPr>
              <w:t> </w:t>
            </w:r>
            <w:r>
              <w:rPr>
                <w:b/>
                <w:spacing w:val="-2"/>
                <w:sz w:val="20"/>
              </w:rPr>
              <w:t>Standard:</w:t>
            </w:r>
          </w:p>
          <w:p>
            <w:pPr>
              <w:pStyle w:val="TableParagraph"/>
              <w:ind w:right="70"/>
              <w:rPr>
                <w:b/>
                <w:sz w:val="20"/>
              </w:rPr>
            </w:pPr>
            <w:r>
              <w:rPr>
                <w:w w:val="90"/>
                <w:sz w:val="20"/>
              </w:rPr>
              <w:t>B7.3.1.1:</w:t>
            </w:r>
            <w:r>
              <w:rPr>
                <w:spacing w:val="-8"/>
                <w:w w:val="90"/>
                <w:sz w:val="20"/>
              </w:rPr>
              <w:t> </w:t>
            </w:r>
            <w:r>
              <w:rPr>
                <w:w w:val="90"/>
                <w:sz w:val="20"/>
              </w:rPr>
              <w:t>Apply</w:t>
            </w:r>
            <w:r>
              <w:rPr>
                <w:spacing w:val="-9"/>
                <w:w w:val="90"/>
                <w:sz w:val="20"/>
              </w:rPr>
              <w:t> </w:t>
            </w:r>
            <w:r>
              <w:rPr>
                <w:w w:val="90"/>
                <w:sz w:val="20"/>
              </w:rPr>
              <w:t>the</w:t>
            </w:r>
            <w:r>
              <w:rPr>
                <w:spacing w:val="-7"/>
                <w:w w:val="90"/>
                <w:sz w:val="20"/>
              </w:rPr>
              <w:t> </w:t>
            </w:r>
            <w:r>
              <w:rPr>
                <w:w w:val="90"/>
                <w:sz w:val="20"/>
              </w:rPr>
              <w:t>knowledge</w:t>
            </w:r>
            <w:r>
              <w:rPr>
                <w:spacing w:val="-5"/>
                <w:w w:val="90"/>
                <w:sz w:val="20"/>
              </w:rPr>
              <w:t> </w:t>
            </w:r>
            <w:r>
              <w:rPr>
                <w:w w:val="90"/>
                <w:sz w:val="20"/>
              </w:rPr>
              <w:t>of</w:t>
            </w:r>
            <w:r>
              <w:rPr>
                <w:spacing w:val="-7"/>
                <w:w w:val="90"/>
                <w:sz w:val="20"/>
              </w:rPr>
              <w:t> </w:t>
            </w:r>
            <w:r>
              <w:rPr>
                <w:w w:val="90"/>
                <w:sz w:val="20"/>
              </w:rPr>
              <w:t>word </w:t>
            </w:r>
            <w:r>
              <w:rPr>
                <w:spacing w:val="-4"/>
                <w:sz w:val="20"/>
              </w:rPr>
              <w:t>classes</w:t>
            </w:r>
            <w:r>
              <w:rPr>
                <w:spacing w:val="-7"/>
                <w:sz w:val="20"/>
              </w:rPr>
              <w:t> </w:t>
            </w:r>
            <w:r>
              <w:rPr>
                <w:spacing w:val="-4"/>
                <w:sz w:val="20"/>
              </w:rPr>
              <w:t>and</w:t>
            </w:r>
            <w:r>
              <w:rPr>
                <w:spacing w:val="-10"/>
                <w:sz w:val="20"/>
              </w:rPr>
              <w:t> </w:t>
            </w:r>
            <w:r>
              <w:rPr>
                <w:spacing w:val="-4"/>
                <w:sz w:val="20"/>
              </w:rPr>
              <w:t>their</w:t>
            </w:r>
            <w:r>
              <w:rPr>
                <w:spacing w:val="-9"/>
                <w:sz w:val="20"/>
              </w:rPr>
              <w:t> </w:t>
            </w:r>
            <w:r>
              <w:rPr>
                <w:spacing w:val="-4"/>
                <w:sz w:val="20"/>
              </w:rPr>
              <w:t>functions</w:t>
            </w:r>
            <w:r>
              <w:rPr>
                <w:spacing w:val="-9"/>
                <w:sz w:val="20"/>
              </w:rPr>
              <w:t> </w:t>
            </w:r>
            <w:r>
              <w:rPr>
                <w:spacing w:val="-4"/>
                <w:sz w:val="20"/>
              </w:rPr>
              <w:t>in </w:t>
            </w:r>
            <w:r>
              <w:rPr>
                <w:spacing w:val="-2"/>
                <w:sz w:val="20"/>
              </w:rPr>
              <w:t>Communication</w:t>
            </w:r>
            <w:r>
              <w:rPr>
                <w:b/>
                <w:spacing w:val="-2"/>
                <w:sz w:val="20"/>
              </w:rPr>
              <w:t>.</w:t>
            </w:r>
          </w:p>
        </w:tc>
        <w:tc>
          <w:tcPr>
            <w:tcW w:w="3737" w:type="dxa"/>
            <w:gridSpan w:val="2"/>
            <w:shd w:val="clear" w:color="auto" w:fill="FAE3D4"/>
          </w:tcPr>
          <w:p>
            <w:pPr>
              <w:pStyle w:val="TableParagraph"/>
              <w:spacing w:line="209" w:lineRule="exact"/>
              <w:ind w:left="103"/>
              <w:rPr>
                <w:b/>
                <w:sz w:val="20"/>
              </w:rPr>
            </w:pPr>
            <w:r>
              <w:rPr>
                <w:b/>
                <w:spacing w:val="-2"/>
                <w:sz w:val="20"/>
              </w:rPr>
              <w:t>Indicator:</w:t>
            </w:r>
          </w:p>
          <w:p>
            <w:pPr>
              <w:pStyle w:val="TableParagraph"/>
              <w:ind w:left="103" w:right="15"/>
              <w:rPr>
                <w:sz w:val="22"/>
              </w:rPr>
            </w:pPr>
            <w:r>
              <w:rPr>
                <w:w w:val="90"/>
                <w:sz w:val="22"/>
              </w:rPr>
              <w:t>B7.3.1.1.7.</w:t>
            </w:r>
            <w:r>
              <w:rPr>
                <w:spacing w:val="-10"/>
                <w:w w:val="90"/>
                <w:sz w:val="22"/>
              </w:rPr>
              <w:t> </w:t>
            </w:r>
            <w:r>
              <w:rPr>
                <w:w w:val="90"/>
                <w:sz w:val="22"/>
              </w:rPr>
              <w:t>Demonstrate</w:t>
            </w:r>
            <w:r>
              <w:rPr>
                <w:spacing w:val="-10"/>
                <w:w w:val="90"/>
                <w:sz w:val="22"/>
              </w:rPr>
              <w:t> </w:t>
            </w:r>
            <w:r>
              <w:rPr>
                <w:w w:val="90"/>
                <w:sz w:val="22"/>
              </w:rPr>
              <w:t>command</w:t>
            </w:r>
            <w:r>
              <w:rPr>
                <w:spacing w:val="-10"/>
                <w:w w:val="90"/>
                <w:sz w:val="22"/>
              </w:rPr>
              <w:t> </w:t>
            </w:r>
            <w:r>
              <w:rPr>
                <w:w w:val="90"/>
                <w:sz w:val="22"/>
              </w:rPr>
              <w:t>of </w:t>
            </w:r>
            <w:r>
              <w:rPr>
                <w:spacing w:val="-4"/>
                <w:sz w:val="22"/>
              </w:rPr>
              <w:t>the</w:t>
            </w:r>
            <w:r>
              <w:rPr>
                <w:spacing w:val="-11"/>
                <w:sz w:val="22"/>
              </w:rPr>
              <w:t> </w:t>
            </w:r>
            <w:r>
              <w:rPr>
                <w:spacing w:val="-4"/>
                <w:sz w:val="22"/>
              </w:rPr>
              <w:t>use</w:t>
            </w:r>
            <w:r>
              <w:rPr>
                <w:spacing w:val="-13"/>
                <w:sz w:val="22"/>
              </w:rPr>
              <w:t> </w:t>
            </w:r>
            <w:r>
              <w:rPr>
                <w:spacing w:val="-4"/>
                <w:sz w:val="22"/>
              </w:rPr>
              <w:t>of</w:t>
            </w:r>
            <w:r>
              <w:rPr>
                <w:spacing w:val="-11"/>
                <w:sz w:val="22"/>
              </w:rPr>
              <w:t> </w:t>
            </w:r>
            <w:r>
              <w:rPr>
                <w:spacing w:val="-4"/>
                <w:sz w:val="22"/>
              </w:rPr>
              <w:t>prepositions</w:t>
            </w:r>
            <w:r>
              <w:rPr>
                <w:spacing w:val="-11"/>
                <w:sz w:val="22"/>
              </w:rPr>
              <w:t> </w:t>
            </w:r>
            <w:r>
              <w:rPr>
                <w:spacing w:val="-4"/>
                <w:sz w:val="22"/>
              </w:rPr>
              <w:t>in</w:t>
            </w:r>
            <w:r>
              <w:rPr>
                <w:spacing w:val="-13"/>
                <w:sz w:val="22"/>
              </w:rPr>
              <w:t> </w:t>
            </w:r>
            <w:r>
              <w:rPr>
                <w:spacing w:val="-4"/>
                <w:sz w:val="22"/>
              </w:rPr>
              <w:t>daily </w:t>
            </w:r>
            <w:r>
              <w:rPr>
                <w:spacing w:val="-6"/>
                <w:sz w:val="22"/>
              </w:rPr>
              <w:t>discourse</w:t>
            </w:r>
            <w:r>
              <w:rPr>
                <w:spacing w:val="-8"/>
                <w:sz w:val="22"/>
              </w:rPr>
              <w:t> </w:t>
            </w:r>
            <w:r>
              <w:rPr>
                <w:spacing w:val="-6"/>
                <w:sz w:val="22"/>
              </w:rPr>
              <w:t>(TV,</w:t>
            </w:r>
            <w:r>
              <w:rPr>
                <w:spacing w:val="-8"/>
                <w:sz w:val="22"/>
              </w:rPr>
              <w:t> </w:t>
            </w:r>
            <w:r>
              <w:rPr>
                <w:spacing w:val="-6"/>
                <w:sz w:val="22"/>
              </w:rPr>
              <w:t>radio,</w:t>
            </w:r>
            <w:r>
              <w:rPr>
                <w:spacing w:val="-8"/>
                <w:sz w:val="22"/>
              </w:rPr>
              <w:t> </w:t>
            </w:r>
            <w:r>
              <w:rPr>
                <w:spacing w:val="-6"/>
                <w:sz w:val="22"/>
              </w:rPr>
              <w:t>social</w:t>
            </w:r>
            <w:r>
              <w:rPr>
                <w:spacing w:val="-10"/>
                <w:sz w:val="22"/>
              </w:rPr>
              <w:t> </w:t>
            </w:r>
            <w:r>
              <w:rPr>
                <w:spacing w:val="-6"/>
                <w:sz w:val="22"/>
              </w:rPr>
              <w:t>media, </w:t>
            </w:r>
            <w:r>
              <w:rPr>
                <w:spacing w:val="-2"/>
                <w:sz w:val="22"/>
              </w:rPr>
              <w:t>news,</w:t>
            </w:r>
            <w:r>
              <w:rPr>
                <w:spacing w:val="-15"/>
                <w:sz w:val="22"/>
              </w:rPr>
              <w:t> </w:t>
            </w:r>
            <w:r>
              <w:rPr>
                <w:spacing w:val="-2"/>
                <w:sz w:val="22"/>
              </w:rPr>
              <w:t>home,</w:t>
            </w:r>
            <w:r>
              <w:rPr>
                <w:spacing w:val="-15"/>
                <w:sz w:val="22"/>
              </w:rPr>
              <w:t> </w:t>
            </w:r>
            <w:r>
              <w:rPr>
                <w:spacing w:val="-2"/>
                <w:sz w:val="22"/>
              </w:rPr>
              <w:t>role</w:t>
            </w:r>
            <w:r>
              <w:rPr>
                <w:spacing w:val="-14"/>
                <w:sz w:val="22"/>
              </w:rPr>
              <w:t> </w:t>
            </w:r>
            <w:r>
              <w:rPr>
                <w:spacing w:val="-2"/>
                <w:sz w:val="22"/>
              </w:rPr>
              <w:t>play)</w:t>
            </w:r>
          </w:p>
        </w:tc>
        <w:tc>
          <w:tcPr>
            <w:tcW w:w="2298" w:type="dxa"/>
            <w:gridSpan w:val="2"/>
            <w:shd w:val="clear" w:color="auto" w:fill="FAE3D4"/>
          </w:tcPr>
          <w:p>
            <w:pPr>
              <w:pStyle w:val="TableParagraph"/>
              <w:spacing w:before="23"/>
              <w:ind w:left="0"/>
              <w:rPr>
                <w:sz w:val="20"/>
              </w:rPr>
            </w:pPr>
          </w:p>
          <w:p>
            <w:pPr>
              <w:pStyle w:val="TableParagraph"/>
              <w:ind w:left="103"/>
              <w:rPr>
                <w:b/>
                <w:sz w:val="20"/>
              </w:rPr>
            </w:pPr>
            <w:r>
              <w:rPr>
                <w:b/>
                <w:spacing w:val="-2"/>
                <w:sz w:val="20"/>
              </w:rPr>
              <w:t>Lesson:</w:t>
            </w:r>
          </w:p>
          <w:p>
            <w:pPr>
              <w:pStyle w:val="TableParagraph"/>
              <w:spacing w:before="231"/>
              <w:ind w:left="103"/>
              <w:rPr>
                <w:sz w:val="20"/>
              </w:rPr>
            </w:pPr>
            <w:r>
              <w:rPr>
                <w:sz w:val="20"/>
              </w:rPr>
              <w:t>1 OF</w:t>
            </w:r>
            <w:r>
              <w:rPr>
                <w:spacing w:val="-1"/>
                <w:sz w:val="20"/>
              </w:rPr>
              <w:t> </w:t>
            </w:r>
            <w:r>
              <w:rPr>
                <w:spacing w:val="-10"/>
                <w:sz w:val="20"/>
              </w:rPr>
              <w:t>2</w:t>
            </w:r>
          </w:p>
        </w:tc>
      </w:tr>
      <w:tr>
        <w:trPr>
          <w:trHeight w:val="928" w:hRule="atLeast"/>
        </w:trPr>
        <w:tc>
          <w:tcPr>
            <w:tcW w:w="5625" w:type="dxa"/>
            <w:gridSpan w:val="4"/>
            <w:shd w:val="clear" w:color="auto" w:fill="FAE3D4"/>
          </w:tcPr>
          <w:p>
            <w:pPr>
              <w:pStyle w:val="TableParagraph"/>
              <w:spacing w:line="230" w:lineRule="exact" w:before="71"/>
              <w:rPr>
                <w:b/>
                <w:sz w:val="20"/>
              </w:rPr>
            </w:pPr>
            <w:r>
              <w:rPr>
                <w:b/>
                <w:sz w:val="20"/>
              </w:rPr>
              <w:t>Performance</w:t>
            </w:r>
            <w:r>
              <w:rPr>
                <w:b/>
                <w:spacing w:val="6"/>
                <w:sz w:val="20"/>
              </w:rPr>
              <w:t> </w:t>
            </w:r>
            <w:r>
              <w:rPr>
                <w:b/>
                <w:spacing w:val="-2"/>
                <w:sz w:val="20"/>
              </w:rPr>
              <w:t>Indicator:</w:t>
            </w:r>
          </w:p>
          <w:p>
            <w:pPr>
              <w:pStyle w:val="TableParagraph"/>
              <w:rPr>
                <w:sz w:val="22"/>
              </w:rPr>
            </w:pPr>
            <w:r>
              <w:rPr>
                <w:w w:val="90"/>
                <w:sz w:val="22"/>
              </w:rPr>
              <w:t>Learners can demonstrate</w:t>
            </w:r>
            <w:r>
              <w:rPr>
                <w:spacing w:val="-1"/>
                <w:w w:val="90"/>
                <w:sz w:val="22"/>
              </w:rPr>
              <w:t> </w:t>
            </w:r>
            <w:r>
              <w:rPr>
                <w:w w:val="90"/>
                <w:sz w:val="22"/>
              </w:rPr>
              <w:t>command</w:t>
            </w:r>
            <w:r>
              <w:rPr>
                <w:spacing w:val="-1"/>
                <w:w w:val="90"/>
                <w:sz w:val="22"/>
              </w:rPr>
              <w:t> </w:t>
            </w:r>
            <w:r>
              <w:rPr>
                <w:w w:val="90"/>
                <w:sz w:val="22"/>
              </w:rPr>
              <w:t>of the</w:t>
            </w:r>
            <w:r>
              <w:rPr>
                <w:spacing w:val="-1"/>
                <w:w w:val="90"/>
                <w:sz w:val="22"/>
              </w:rPr>
              <w:t> </w:t>
            </w:r>
            <w:r>
              <w:rPr>
                <w:w w:val="90"/>
                <w:sz w:val="22"/>
              </w:rPr>
              <w:t>use</w:t>
            </w:r>
            <w:r>
              <w:rPr>
                <w:spacing w:val="-1"/>
                <w:w w:val="90"/>
                <w:sz w:val="22"/>
              </w:rPr>
              <w:t> </w:t>
            </w:r>
            <w:r>
              <w:rPr>
                <w:w w:val="90"/>
                <w:sz w:val="22"/>
              </w:rPr>
              <w:t>of </w:t>
            </w:r>
            <w:r>
              <w:rPr>
                <w:spacing w:val="-6"/>
                <w:sz w:val="22"/>
              </w:rPr>
              <w:t>prepositions in daily conversation.</w:t>
            </w:r>
          </w:p>
        </w:tc>
        <w:tc>
          <w:tcPr>
            <w:tcW w:w="4284" w:type="dxa"/>
            <w:gridSpan w:val="3"/>
            <w:shd w:val="clear" w:color="auto" w:fill="FAE3D4"/>
          </w:tcPr>
          <w:p>
            <w:pPr>
              <w:pStyle w:val="TableParagraph"/>
              <w:spacing w:line="210"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10"/>
                <w:sz w:val="20"/>
              </w:rPr>
              <w:t> </w:t>
            </w:r>
            <w:r>
              <w:rPr>
                <w:spacing w:val="-4"/>
                <w:sz w:val="20"/>
              </w:rPr>
              <w:t>Personal </w:t>
            </w:r>
            <w:r>
              <w:rPr>
                <w:spacing w:val="-6"/>
                <w:sz w:val="20"/>
              </w:rPr>
              <w:t>Development and Leadership, Creativity and </w:t>
            </w:r>
            <w:r>
              <w:rPr>
                <w:w w:val="90"/>
                <w:sz w:val="20"/>
              </w:rPr>
              <w:t>Innovation,</w:t>
            </w:r>
            <w:r>
              <w:rPr>
                <w:spacing w:val="-8"/>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6"/>
                <w:w w:val="90"/>
                <w:sz w:val="20"/>
              </w:rPr>
              <w:t> </w:t>
            </w:r>
            <w:r>
              <w:rPr>
                <w:w w:val="90"/>
                <w:sz w:val="20"/>
              </w:rPr>
              <w:t>Problem-Solving</w:t>
            </w:r>
          </w:p>
        </w:tc>
      </w:tr>
      <w:tr>
        <w:trPr>
          <w:trHeight w:val="330" w:hRule="atLeast"/>
        </w:trPr>
        <w:tc>
          <w:tcPr>
            <w:tcW w:w="9909" w:type="dxa"/>
            <w:gridSpan w:val="7"/>
            <w:shd w:val="clear" w:color="auto" w:fill="FAE3D4"/>
          </w:tcPr>
          <w:p>
            <w:pPr>
              <w:pStyle w:val="TableParagraph"/>
              <w:spacing w:before="14"/>
              <w:rPr>
                <w:sz w:val="22"/>
              </w:rPr>
            </w:pPr>
            <w:r>
              <w:rPr>
                <w:b/>
                <w:w w:val="90"/>
                <w:sz w:val="20"/>
              </w:rPr>
              <w:t>References:</w:t>
            </w:r>
            <w:r>
              <w:rPr>
                <w:b/>
                <w:spacing w:val="3"/>
                <w:sz w:val="20"/>
              </w:rPr>
              <w:t> </w:t>
            </w:r>
            <w:r>
              <w:rPr>
                <w:w w:val="90"/>
                <w:sz w:val="22"/>
              </w:rPr>
              <w:t>English</w:t>
            </w:r>
            <w:r>
              <w:rPr>
                <w:spacing w:val="1"/>
                <w:sz w:val="22"/>
              </w:rPr>
              <w:t> </w:t>
            </w:r>
            <w:r>
              <w:rPr>
                <w:w w:val="90"/>
                <w:sz w:val="22"/>
              </w:rPr>
              <w:t>Language</w:t>
            </w:r>
            <w:r>
              <w:rPr>
                <w:spacing w:val="2"/>
                <w:sz w:val="22"/>
              </w:rPr>
              <w:t> </w:t>
            </w:r>
            <w:r>
              <w:rPr>
                <w:w w:val="90"/>
                <w:sz w:val="22"/>
              </w:rPr>
              <w:t>Curriculum</w:t>
            </w:r>
            <w:r>
              <w:rPr>
                <w:spacing w:val="1"/>
                <w:sz w:val="22"/>
              </w:rPr>
              <w:t> </w:t>
            </w:r>
            <w:r>
              <w:rPr>
                <w:w w:val="90"/>
                <w:sz w:val="22"/>
              </w:rPr>
              <w:t>Pg.</w:t>
            </w:r>
            <w:r>
              <w:rPr>
                <w:spacing w:val="-1"/>
                <w:sz w:val="22"/>
              </w:rPr>
              <w:t> </w:t>
            </w:r>
            <w:r>
              <w:rPr>
                <w:spacing w:val="-5"/>
                <w:w w:val="90"/>
                <w:sz w:val="22"/>
              </w:rPr>
              <w:t>15</w:t>
            </w:r>
          </w:p>
        </w:tc>
      </w:tr>
      <w:tr>
        <w:trPr>
          <w:trHeight w:val="256" w:hRule="atLeast"/>
        </w:trPr>
        <w:tc>
          <w:tcPr>
            <w:tcW w:w="9909" w:type="dxa"/>
            <w:gridSpan w:val="7"/>
          </w:tcPr>
          <w:p>
            <w:pPr>
              <w:pStyle w:val="TableParagraph"/>
              <w:ind w:left="0"/>
              <w:rPr>
                <w:rFonts w:ascii="Times New Roman"/>
                <w:sz w:val="18"/>
              </w:rPr>
            </w:pPr>
          </w:p>
        </w:tc>
      </w:tr>
      <w:tr>
        <w:trPr>
          <w:trHeight w:val="254" w:hRule="atLeast"/>
        </w:trPr>
        <w:tc>
          <w:tcPr>
            <w:tcW w:w="2415" w:type="dxa"/>
          </w:tcPr>
          <w:p>
            <w:pPr>
              <w:pStyle w:val="TableParagraph"/>
              <w:spacing w:line="231" w:lineRule="exact"/>
              <w:rPr>
                <w:sz w:val="22"/>
              </w:rPr>
            </w:pPr>
            <w:r>
              <w:rPr>
                <w:spacing w:val="-2"/>
                <w:sz w:val="22"/>
              </w:rPr>
              <w:t>Phase/Duration</w:t>
            </w:r>
          </w:p>
        </w:tc>
        <w:tc>
          <w:tcPr>
            <w:tcW w:w="5423"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1" w:lineRule="exact"/>
              <w:ind w:left="100"/>
              <w:rPr>
                <w:sz w:val="22"/>
              </w:rPr>
            </w:pPr>
            <w:r>
              <w:rPr>
                <w:spacing w:val="-2"/>
                <w:sz w:val="22"/>
              </w:rPr>
              <w:t>Resources</w:t>
            </w:r>
          </w:p>
        </w:tc>
      </w:tr>
      <w:tr>
        <w:trPr>
          <w:trHeight w:val="1250" w:hRule="atLeast"/>
        </w:trPr>
        <w:tc>
          <w:tcPr>
            <w:tcW w:w="2415" w:type="dxa"/>
          </w:tcPr>
          <w:p>
            <w:pPr>
              <w:pStyle w:val="TableParagraph"/>
              <w:spacing w:line="232"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32" w:lineRule="exact"/>
              <w:rPr>
                <w:sz w:val="22"/>
              </w:rPr>
            </w:pPr>
            <w:r>
              <w:rPr>
                <w:w w:val="90"/>
                <w:sz w:val="22"/>
              </w:rPr>
              <w:t>Revise</w:t>
            </w:r>
            <w:r>
              <w:rPr>
                <w:spacing w:val="-3"/>
                <w:sz w:val="22"/>
              </w:rPr>
              <w:t> </w:t>
            </w:r>
            <w:r>
              <w:rPr>
                <w:w w:val="90"/>
                <w:sz w:val="22"/>
              </w:rPr>
              <w:t>with</w:t>
            </w:r>
            <w:r>
              <w:rPr>
                <w:spacing w:val="-4"/>
                <w:sz w:val="22"/>
              </w:rPr>
              <w:t> </w:t>
            </w:r>
            <w:r>
              <w:rPr>
                <w:w w:val="90"/>
                <w:sz w:val="22"/>
              </w:rPr>
              <w:t>learners</w:t>
            </w:r>
            <w:r>
              <w:rPr>
                <w:spacing w:val="-4"/>
                <w:sz w:val="22"/>
              </w:rPr>
              <w:t> </w:t>
            </w:r>
            <w:r>
              <w:rPr>
                <w:w w:val="90"/>
                <w:sz w:val="22"/>
              </w:rPr>
              <w:t>on</w:t>
            </w:r>
            <w:r>
              <w:rPr>
                <w:spacing w:val="-3"/>
                <w:sz w:val="22"/>
              </w:rPr>
              <w:t> </w:t>
            </w:r>
            <w:r>
              <w:rPr>
                <w:w w:val="90"/>
                <w:sz w:val="22"/>
              </w:rPr>
              <w:t>the</w:t>
            </w:r>
            <w:r>
              <w:rPr>
                <w:spacing w:val="-4"/>
                <w:sz w:val="22"/>
              </w:rPr>
              <w:t> </w:t>
            </w:r>
            <w:r>
              <w:rPr>
                <w:w w:val="90"/>
                <w:sz w:val="22"/>
              </w:rPr>
              <w:t>previous</w:t>
            </w:r>
            <w:r>
              <w:rPr>
                <w:spacing w:val="-3"/>
                <w:sz w:val="22"/>
              </w:rPr>
              <w:t> </w:t>
            </w:r>
            <w:r>
              <w:rPr>
                <w:spacing w:val="-2"/>
                <w:w w:val="90"/>
                <w:sz w:val="22"/>
              </w:rPr>
              <w:t>lesson.</w:t>
            </w:r>
          </w:p>
          <w:p>
            <w:pPr>
              <w:pStyle w:val="TableParagraph"/>
              <w:ind w:left="0"/>
              <w:rPr>
                <w:sz w:val="22"/>
              </w:rPr>
            </w:pPr>
          </w:p>
          <w:p>
            <w:pPr>
              <w:pStyle w:val="TableParagraph"/>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and</w:t>
            </w:r>
            <w:r>
              <w:rPr>
                <w:spacing w:val="-1"/>
                <w:w w:val="90"/>
                <w:sz w:val="22"/>
              </w:rPr>
              <w:t> </w:t>
            </w:r>
            <w:r>
              <w:rPr>
                <w:w w:val="90"/>
                <w:sz w:val="22"/>
              </w:rPr>
              <w:t>introduce </w:t>
            </w:r>
            <w:r>
              <w:rPr>
                <w:sz w:val="22"/>
              </w:rPr>
              <w:t>the lesson.</w:t>
            </w:r>
          </w:p>
        </w:tc>
        <w:tc>
          <w:tcPr>
            <w:tcW w:w="2071" w:type="dxa"/>
          </w:tcPr>
          <w:p>
            <w:pPr>
              <w:pStyle w:val="TableParagraph"/>
              <w:ind w:left="0"/>
              <w:rPr>
                <w:rFonts w:ascii="Times New Roman"/>
                <w:sz w:val="20"/>
              </w:rPr>
            </w:pPr>
          </w:p>
        </w:tc>
      </w:tr>
      <w:tr>
        <w:trPr>
          <w:trHeight w:val="8054"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before="1"/>
              <w:rPr>
                <w:b/>
                <w:sz w:val="22"/>
              </w:rPr>
            </w:pPr>
            <w:r>
              <w:rPr>
                <w:b/>
                <w:spacing w:val="-2"/>
                <w:w w:val="120"/>
                <w:sz w:val="22"/>
              </w:rPr>
              <w:t>LEARNING</w:t>
            </w:r>
          </w:p>
        </w:tc>
        <w:tc>
          <w:tcPr>
            <w:tcW w:w="5423" w:type="dxa"/>
            <w:gridSpan w:val="5"/>
          </w:tcPr>
          <w:p>
            <w:pPr>
              <w:pStyle w:val="TableParagraph"/>
              <w:spacing w:line="231" w:lineRule="exact"/>
              <w:rPr>
                <w:sz w:val="22"/>
              </w:rPr>
            </w:pPr>
            <w:r>
              <w:rPr>
                <w:w w:val="90"/>
                <w:sz w:val="22"/>
              </w:rPr>
              <w:t>Revise</w:t>
            </w:r>
            <w:r>
              <w:rPr>
                <w:spacing w:val="-7"/>
                <w:sz w:val="22"/>
              </w:rPr>
              <w:t> </w:t>
            </w:r>
            <w:r>
              <w:rPr>
                <w:w w:val="90"/>
                <w:sz w:val="22"/>
              </w:rPr>
              <w:t>prepositions</w:t>
            </w:r>
            <w:r>
              <w:rPr>
                <w:spacing w:val="-5"/>
                <w:sz w:val="22"/>
              </w:rPr>
              <w:t> </w:t>
            </w:r>
            <w:r>
              <w:rPr>
                <w:w w:val="90"/>
                <w:sz w:val="22"/>
              </w:rPr>
              <w:t>such</w:t>
            </w:r>
            <w:r>
              <w:rPr>
                <w:spacing w:val="-7"/>
                <w:sz w:val="22"/>
              </w:rPr>
              <w:t> </w:t>
            </w:r>
            <w:r>
              <w:rPr>
                <w:w w:val="90"/>
                <w:sz w:val="22"/>
              </w:rPr>
              <w:t>as</w:t>
            </w:r>
            <w:r>
              <w:rPr>
                <w:spacing w:val="-6"/>
                <w:sz w:val="22"/>
              </w:rPr>
              <w:t> </w:t>
            </w:r>
            <w:r>
              <w:rPr>
                <w:w w:val="90"/>
                <w:sz w:val="22"/>
              </w:rPr>
              <w:t>those</w:t>
            </w:r>
            <w:r>
              <w:rPr>
                <w:spacing w:val="-5"/>
                <w:sz w:val="22"/>
              </w:rPr>
              <w:t> </w:t>
            </w:r>
            <w:r>
              <w:rPr>
                <w:w w:val="90"/>
                <w:sz w:val="22"/>
              </w:rPr>
              <w:t>that</w:t>
            </w:r>
            <w:r>
              <w:rPr>
                <w:spacing w:val="-3"/>
                <w:sz w:val="22"/>
              </w:rPr>
              <w:t> </w:t>
            </w:r>
            <w:r>
              <w:rPr>
                <w:w w:val="90"/>
                <w:sz w:val="22"/>
              </w:rPr>
              <w:t>convey</w:t>
            </w:r>
            <w:r>
              <w:rPr>
                <w:spacing w:val="-1"/>
                <w:w w:val="90"/>
                <w:sz w:val="22"/>
              </w:rPr>
              <w:t> </w:t>
            </w:r>
            <w:r>
              <w:rPr>
                <w:spacing w:val="-2"/>
                <w:w w:val="90"/>
                <w:sz w:val="22"/>
              </w:rPr>
              <w:t>meanings</w:t>
            </w:r>
          </w:p>
          <w:p>
            <w:pPr>
              <w:pStyle w:val="TableParagraph"/>
              <w:spacing w:line="477" w:lineRule="auto" w:before="1"/>
              <w:ind w:right="1122"/>
              <w:rPr>
                <w:sz w:val="22"/>
              </w:rPr>
            </w:pPr>
            <w:r>
              <w:rPr>
                <w:spacing w:val="-4"/>
                <w:sz w:val="22"/>
              </w:rPr>
              <w:t>of</w:t>
            </w:r>
            <w:r>
              <w:rPr>
                <w:spacing w:val="-13"/>
                <w:sz w:val="22"/>
              </w:rPr>
              <w:t> </w:t>
            </w:r>
            <w:r>
              <w:rPr>
                <w:spacing w:val="-4"/>
                <w:sz w:val="22"/>
              </w:rPr>
              <w:t>position,</w:t>
            </w:r>
            <w:r>
              <w:rPr>
                <w:spacing w:val="-13"/>
                <w:sz w:val="22"/>
              </w:rPr>
              <w:t> </w:t>
            </w:r>
            <w:r>
              <w:rPr>
                <w:spacing w:val="-4"/>
                <w:sz w:val="22"/>
              </w:rPr>
              <w:t>possession</w:t>
            </w:r>
            <w:r>
              <w:rPr>
                <w:spacing w:val="-12"/>
                <w:sz w:val="22"/>
              </w:rPr>
              <w:t> </w:t>
            </w:r>
            <w:r>
              <w:rPr>
                <w:spacing w:val="-4"/>
                <w:sz w:val="22"/>
              </w:rPr>
              <w:t>and</w:t>
            </w:r>
            <w:r>
              <w:rPr>
                <w:spacing w:val="-13"/>
                <w:sz w:val="22"/>
              </w:rPr>
              <w:t> </w:t>
            </w:r>
            <w:r>
              <w:rPr>
                <w:spacing w:val="-4"/>
                <w:sz w:val="22"/>
              </w:rPr>
              <w:t>comparison.</w:t>
            </w:r>
            <w:r>
              <w:rPr>
                <w:spacing w:val="-4"/>
                <w:sz w:val="22"/>
              </w:rPr>
              <w:t> </w:t>
            </w:r>
            <w:r>
              <w:rPr>
                <w:w w:val="90"/>
                <w:sz w:val="22"/>
              </w:rPr>
              <w:t>Write</w:t>
            </w:r>
            <w:r>
              <w:rPr>
                <w:spacing w:val="-6"/>
                <w:w w:val="90"/>
                <w:sz w:val="22"/>
              </w:rPr>
              <w:t> </w:t>
            </w:r>
            <w:r>
              <w:rPr>
                <w:w w:val="90"/>
                <w:sz w:val="22"/>
              </w:rPr>
              <w:t>examples</w:t>
            </w:r>
            <w:r>
              <w:rPr>
                <w:spacing w:val="-8"/>
                <w:w w:val="90"/>
                <w:sz w:val="22"/>
              </w:rPr>
              <w:t> </w:t>
            </w:r>
            <w:r>
              <w:rPr>
                <w:w w:val="90"/>
                <w:sz w:val="22"/>
              </w:rPr>
              <w:t>of</w:t>
            </w:r>
            <w:r>
              <w:rPr>
                <w:spacing w:val="-7"/>
                <w:w w:val="90"/>
                <w:sz w:val="22"/>
              </w:rPr>
              <w:t> </w:t>
            </w:r>
            <w:r>
              <w:rPr>
                <w:w w:val="90"/>
                <w:sz w:val="22"/>
              </w:rPr>
              <w:t>sentences</w:t>
            </w:r>
            <w:r>
              <w:rPr>
                <w:spacing w:val="-8"/>
                <w:w w:val="90"/>
                <w:sz w:val="22"/>
              </w:rPr>
              <w:t> </w:t>
            </w:r>
            <w:r>
              <w:rPr>
                <w:w w:val="90"/>
                <w:sz w:val="22"/>
              </w:rPr>
              <w:t>to</w:t>
            </w:r>
            <w:r>
              <w:rPr>
                <w:spacing w:val="-8"/>
                <w:w w:val="90"/>
                <w:sz w:val="22"/>
              </w:rPr>
              <w:t> </w:t>
            </w:r>
            <w:r>
              <w:rPr>
                <w:w w:val="90"/>
                <w:sz w:val="22"/>
              </w:rPr>
              <w:t>illustrate</w:t>
            </w:r>
            <w:r>
              <w:rPr>
                <w:spacing w:val="-8"/>
                <w:w w:val="90"/>
                <w:sz w:val="22"/>
              </w:rPr>
              <w:t> </w:t>
            </w:r>
            <w:r>
              <w:rPr>
                <w:w w:val="90"/>
                <w:sz w:val="22"/>
              </w:rPr>
              <w:t>this.</w:t>
            </w:r>
          </w:p>
          <w:p>
            <w:pPr>
              <w:pStyle w:val="TableParagraph"/>
              <w:spacing w:before="3"/>
              <w:rPr>
                <w:sz w:val="22"/>
              </w:rPr>
            </w:pPr>
            <w:r>
              <w:rPr>
                <w:w w:val="90"/>
                <w:sz w:val="22"/>
              </w:rPr>
              <w:t>Have</w:t>
            </w:r>
            <w:r>
              <w:rPr>
                <w:spacing w:val="-6"/>
                <w:w w:val="90"/>
                <w:sz w:val="22"/>
              </w:rPr>
              <w:t> </w:t>
            </w:r>
            <w:r>
              <w:rPr>
                <w:w w:val="90"/>
                <w:sz w:val="22"/>
              </w:rPr>
              <w:t>learners</w:t>
            </w:r>
            <w:r>
              <w:rPr>
                <w:spacing w:val="-7"/>
                <w:w w:val="90"/>
                <w:sz w:val="22"/>
              </w:rPr>
              <w:t> </w:t>
            </w:r>
            <w:r>
              <w:rPr>
                <w:w w:val="90"/>
                <w:sz w:val="22"/>
              </w:rPr>
              <w:t>identify</w:t>
            </w:r>
            <w:r>
              <w:rPr>
                <w:spacing w:val="-8"/>
                <w:w w:val="90"/>
                <w:sz w:val="22"/>
              </w:rPr>
              <w:t> </w:t>
            </w:r>
            <w:r>
              <w:rPr>
                <w:w w:val="90"/>
                <w:sz w:val="22"/>
              </w:rPr>
              <w:t>common</w:t>
            </w:r>
            <w:r>
              <w:rPr>
                <w:spacing w:val="-8"/>
                <w:w w:val="90"/>
                <w:sz w:val="22"/>
              </w:rPr>
              <w:t> </w:t>
            </w:r>
            <w:r>
              <w:rPr>
                <w:w w:val="90"/>
                <w:sz w:val="22"/>
              </w:rPr>
              <w:t>prepositions</w:t>
            </w:r>
            <w:r>
              <w:rPr>
                <w:spacing w:val="-7"/>
                <w:w w:val="90"/>
                <w:sz w:val="22"/>
              </w:rPr>
              <w:t> </w:t>
            </w:r>
            <w:r>
              <w:rPr>
                <w:w w:val="90"/>
                <w:sz w:val="22"/>
              </w:rPr>
              <w:t>(on,</w:t>
            </w:r>
            <w:r>
              <w:rPr>
                <w:spacing w:val="-6"/>
                <w:w w:val="90"/>
                <w:sz w:val="22"/>
              </w:rPr>
              <w:t> </w:t>
            </w:r>
            <w:r>
              <w:rPr>
                <w:w w:val="90"/>
                <w:sz w:val="22"/>
              </w:rPr>
              <w:t>in,</w:t>
            </w:r>
            <w:r>
              <w:rPr>
                <w:spacing w:val="-9"/>
                <w:w w:val="90"/>
                <w:sz w:val="22"/>
              </w:rPr>
              <w:t> </w:t>
            </w:r>
            <w:r>
              <w:rPr>
                <w:w w:val="90"/>
                <w:sz w:val="22"/>
              </w:rPr>
              <w:t>near, </w:t>
            </w:r>
            <w:r>
              <w:rPr>
                <w:spacing w:val="-2"/>
                <w:sz w:val="22"/>
              </w:rPr>
              <w:t>under)</w:t>
            </w:r>
            <w:r>
              <w:rPr>
                <w:spacing w:val="-15"/>
                <w:sz w:val="22"/>
              </w:rPr>
              <w:t> </w:t>
            </w:r>
            <w:r>
              <w:rPr>
                <w:spacing w:val="-2"/>
                <w:sz w:val="22"/>
              </w:rPr>
              <w:t>in</w:t>
            </w:r>
            <w:r>
              <w:rPr>
                <w:spacing w:val="-15"/>
                <w:sz w:val="22"/>
              </w:rPr>
              <w:t> </w:t>
            </w:r>
            <w:r>
              <w:rPr>
                <w:spacing w:val="-2"/>
                <w:sz w:val="22"/>
              </w:rPr>
              <w:t>sentences.</w:t>
            </w:r>
          </w:p>
          <w:p>
            <w:pPr>
              <w:pStyle w:val="TableParagraph"/>
              <w:spacing w:before="255"/>
              <w:rPr>
                <w:sz w:val="22"/>
              </w:rPr>
            </w:pPr>
            <w:r>
              <w:rPr>
                <w:w w:val="90"/>
                <w:sz w:val="22"/>
              </w:rPr>
              <w:t>Let</w:t>
            </w:r>
            <w:r>
              <w:rPr>
                <w:spacing w:val="-6"/>
                <w:sz w:val="22"/>
              </w:rPr>
              <w:t> </w:t>
            </w:r>
            <w:r>
              <w:rPr>
                <w:w w:val="90"/>
                <w:sz w:val="22"/>
              </w:rPr>
              <w:t>them</w:t>
            </w:r>
            <w:r>
              <w:rPr>
                <w:spacing w:val="-6"/>
                <w:sz w:val="22"/>
              </w:rPr>
              <w:t> </w:t>
            </w:r>
            <w:r>
              <w:rPr>
                <w:w w:val="90"/>
                <w:sz w:val="22"/>
              </w:rPr>
              <w:t>use</w:t>
            </w:r>
            <w:r>
              <w:rPr>
                <w:spacing w:val="-6"/>
                <w:sz w:val="22"/>
              </w:rPr>
              <w:t> </w:t>
            </w:r>
            <w:r>
              <w:rPr>
                <w:w w:val="90"/>
                <w:sz w:val="22"/>
              </w:rPr>
              <w:t>these</w:t>
            </w:r>
            <w:r>
              <w:rPr>
                <w:spacing w:val="-4"/>
                <w:sz w:val="22"/>
              </w:rPr>
              <w:t> </w:t>
            </w:r>
            <w:r>
              <w:rPr>
                <w:w w:val="90"/>
                <w:sz w:val="22"/>
              </w:rPr>
              <w:t>prepositions</w:t>
            </w:r>
            <w:r>
              <w:rPr>
                <w:spacing w:val="-4"/>
                <w:sz w:val="22"/>
              </w:rPr>
              <w:t> </w:t>
            </w:r>
            <w:r>
              <w:rPr>
                <w:w w:val="90"/>
                <w:sz w:val="22"/>
              </w:rPr>
              <w:t>in</w:t>
            </w:r>
            <w:r>
              <w:rPr>
                <w:spacing w:val="-6"/>
                <w:sz w:val="22"/>
              </w:rPr>
              <w:t> </w:t>
            </w:r>
            <w:r>
              <w:rPr>
                <w:spacing w:val="-2"/>
                <w:w w:val="90"/>
                <w:sz w:val="22"/>
              </w:rPr>
              <w:t>sentences.</w:t>
            </w:r>
          </w:p>
          <w:p>
            <w:pPr>
              <w:pStyle w:val="TableParagraph"/>
              <w:spacing w:before="254"/>
              <w:ind w:right="218"/>
              <w:rPr>
                <w:sz w:val="22"/>
              </w:rPr>
            </w:pPr>
            <w:r>
              <w:rPr>
                <w:w w:val="90"/>
                <w:sz w:val="22"/>
              </w:rPr>
              <w:t>Introduce complex prepositions (more than one word) </w:t>
            </w:r>
            <w:r>
              <w:rPr>
                <w:spacing w:val="-8"/>
                <w:sz w:val="22"/>
              </w:rPr>
              <w:t>and</w:t>
            </w:r>
            <w:r>
              <w:rPr>
                <w:spacing w:val="-3"/>
                <w:sz w:val="22"/>
              </w:rPr>
              <w:t> </w:t>
            </w:r>
            <w:r>
              <w:rPr>
                <w:spacing w:val="-8"/>
                <w:sz w:val="22"/>
              </w:rPr>
              <w:t>guide learners to use</w:t>
            </w:r>
            <w:r>
              <w:rPr>
                <w:spacing w:val="-3"/>
                <w:sz w:val="22"/>
              </w:rPr>
              <w:t> </w:t>
            </w:r>
            <w:r>
              <w:rPr>
                <w:spacing w:val="-8"/>
                <w:sz w:val="22"/>
              </w:rPr>
              <w:t>in constructing sentences.</w:t>
            </w:r>
          </w:p>
          <w:p>
            <w:pPr>
              <w:pStyle w:val="TableParagraph"/>
              <w:spacing w:line="237" w:lineRule="auto" w:before="2"/>
              <w:ind w:right="144"/>
              <w:rPr>
                <w:sz w:val="24"/>
              </w:rPr>
            </w:pPr>
            <w:r>
              <w:rPr>
                <w:w w:val="85"/>
                <w:sz w:val="22"/>
              </w:rPr>
              <w:t>e.g. consist of, in front of, on behalf of, in view of, in spite </w:t>
            </w:r>
            <w:r>
              <w:rPr>
                <w:w w:val="90"/>
                <w:sz w:val="22"/>
              </w:rPr>
              <w:t>of, due to, near to, because of, by means</w:t>
            </w:r>
            <w:r>
              <w:rPr>
                <w:spacing w:val="-1"/>
                <w:w w:val="90"/>
                <w:sz w:val="22"/>
              </w:rPr>
              <w:t> </w:t>
            </w:r>
            <w:r>
              <w:rPr>
                <w:w w:val="90"/>
                <w:sz w:val="22"/>
              </w:rPr>
              <w:t>of, by dint of </w:t>
            </w:r>
            <w:r>
              <w:rPr>
                <w:w w:val="95"/>
                <w:sz w:val="22"/>
              </w:rPr>
              <w:t>(hard work), etc</w:t>
            </w:r>
            <w:r>
              <w:rPr>
                <w:w w:val="95"/>
                <w:sz w:val="24"/>
              </w:rPr>
              <w:t>.</w:t>
            </w:r>
          </w:p>
          <w:p>
            <w:pPr>
              <w:pStyle w:val="TableParagraph"/>
              <w:spacing w:line="278" w:lineRule="exact"/>
              <w:rPr>
                <w:sz w:val="24"/>
              </w:rPr>
            </w:pPr>
            <w:r>
              <w:rPr>
                <w:spacing w:val="-2"/>
                <w:w w:val="80"/>
                <w:sz w:val="24"/>
              </w:rPr>
              <w:t>E.g.:</w:t>
            </w:r>
          </w:p>
          <w:p>
            <w:pPr>
              <w:pStyle w:val="TableParagraph"/>
              <w:spacing w:line="227" w:lineRule="exact" w:before="9"/>
              <w:rPr>
                <w:i/>
                <w:sz w:val="20"/>
              </w:rPr>
            </w:pPr>
            <w:r>
              <w:rPr>
                <w:i/>
                <w:w w:val="80"/>
                <w:sz w:val="20"/>
              </w:rPr>
              <w:t>The</w:t>
            </w:r>
            <w:r>
              <w:rPr>
                <w:i/>
                <w:spacing w:val="-12"/>
                <w:sz w:val="20"/>
              </w:rPr>
              <w:t> </w:t>
            </w:r>
            <w:r>
              <w:rPr>
                <w:i/>
                <w:w w:val="80"/>
                <w:sz w:val="20"/>
              </w:rPr>
              <w:t>tree</w:t>
            </w:r>
            <w:r>
              <w:rPr>
                <w:i/>
                <w:spacing w:val="-1"/>
                <w:w w:val="80"/>
                <w:sz w:val="20"/>
              </w:rPr>
              <w:t> </w:t>
            </w:r>
            <w:r>
              <w:rPr>
                <w:i/>
                <w:w w:val="80"/>
                <w:sz w:val="20"/>
              </w:rPr>
              <w:t>is</w:t>
            </w:r>
            <w:r>
              <w:rPr>
                <w:i/>
                <w:spacing w:val="-12"/>
                <w:sz w:val="20"/>
              </w:rPr>
              <w:t> </w:t>
            </w:r>
            <w:r>
              <w:rPr>
                <w:i/>
                <w:w w:val="80"/>
                <w:sz w:val="20"/>
                <w:u w:val="single"/>
              </w:rPr>
              <w:t>in</w:t>
            </w:r>
            <w:r>
              <w:rPr>
                <w:i/>
                <w:spacing w:val="-12"/>
                <w:sz w:val="20"/>
                <w:u w:val="single"/>
              </w:rPr>
              <w:t> </w:t>
            </w:r>
            <w:r>
              <w:rPr>
                <w:i/>
                <w:w w:val="80"/>
                <w:sz w:val="20"/>
                <w:u w:val="single"/>
              </w:rPr>
              <w:t>front of</w:t>
            </w:r>
            <w:r>
              <w:rPr>
                <w:i/>
                <w:spacing w:val="-12"/>
                <w:sz w:val="20"/>
                <w:u w:val="none"/>
              </w:rPr>
              <w:t> </w:t>
            </w:r>
            <w:r>
              <w:rPr>
                <w:i/>
                <w:w w:val="80"/>
                <w:sz w:val="20"/>
                <w:u w:val="none"/>
              </w:rPr>
              <w:t>the</w:t>
            </w:r>
            <w:r>
              <w:rPr>
                <w:i/>
                <w:spacing w:val="-1"/>
                <w:w w:val="80"/>
                <w:sz w:val="20"/>
                <w:u w:val="none"/>
              </w:rPr>
              <w:t> </w:t>
            </w:r>
            <w:r>
              <w:rPr>
                <w:i/>
                <w:spacing w:val="-2"/>
                <w:w w:val="80"/>
                <w:sz w:val="20"/>
                <w:u w:val="none"/>
              </w:rPr>
              <w:t>house.</w:t>
            </w:r>
          </w:p>
          <w:p>
            <w:pPr>
              <w:pStyle w:val="TableParagraph"/>
              <w:spacing w:line="273" w:lineRule="exact"/>
              <w:rPr>
                <w:sz w:val="24"/>
              </w:rPr>
            </w:pPr>
            <w:r>
              <w:rPr>
                <w:i/>
                <w:w w:val="80"/>
                <w:sz w:val="20"/>
              </w:rPr>
              <w:t>The</w:t>
            </w:r>
            <w:r>
              <w:rPr>
                <w:i/>
                <w:spacing w:val="-5"/>
                <w:sz w:val="20"/>
              </w:rPr>
              <w:t> </w:t>
            </w:r>
            <w:r>
              <w:rPr>
                <w:i/>
                <w:w w:val="80"/>
                <w:sz w:val="20"/>
              </w:rPr>
              <w:t>prefect</w:t>
            </w:r>
            <w:r>
              <w:rPr>
                <w:i/>
                <w:spacing w:val="-3"/>
                <w:sz w:val="20"/>
              </w:rPr>
              <w:t> </w:t>
            </w:r>
            <w:r>
              <w:rPr>
                <w:i/>
                <w:w w:val="80"/>
                <w:sz w:val="20"/>
              </w:rPr>
              <w:t>spoke</w:t>
            </w:r>
            <w:r>
              <w:rPr>
                <w:i/>
                <w:spacing w:val="-3"/>
                <w:sz w:val="20"/>
              </w:rPr>
              <w:t> </w:t>
            </w:r>
            <w:r>
              <w:rPr>
                <w:i/>
                <w:w w:val="80"/>
                <w:sz w:val="20"/>
                <w:u w:val="single"/>
              </w:rPr>
              <w:t>on</w:t>
            </w:r>
            <w:r>
              <w:rPr>
                <w:i/>
                <w:spacing w:val="-2"/>
                <w:sz w:val="20"/>
                <w:u w:val="single"/>
              </w:rPr>
              <w:t> </w:t>
            </w:r>
            <w:r>
              <w:rPr>
                <w:i/>
                <w:w w:val="80"/>
                <w:sz w:val="20"/>
                <w:u w:val="single"/>
              </w:rPr>
              <w:t>behalf</w:t>
            </w:r>
            <w:r>
              <w:rPr>
                <w:i/>
                <w:spacing w:val="-3"/>
                <w:sz w:val="20"/>
                <w:u w:val="single"/>
              </w:rPr>
              <w:t> </w:t>
            </w:r>
            <w:r>
              <w:rPr>
                <w:i/>
                <w:w w:val="80"/>
                <w:sz w:val="20"/>
                <w:u w:val="single"/>
              </w:rPr>
              <w:t>of</w:t>
            </w:r>
            <w:r>
              <w:rPr>
                <w:i/>
                <w:spacing w:val="-2"/>
                <w:sz w:val="20"/>
                <w:u w:val="none"/>
              </w:rPr>
              <w:t> </w:t>
            </w:r>
            <w:r>
              <w:rPr>
                <w:i/>
                <w:w w:val="80"/>
                <w:sz w:val="20"/>
                <w:u w:val="none"/>
              </w:rPr>
              <w:t>the</w:t>
            </w:r>
            <w:r>
              <w:rPr>
                <w:i/>
                <w:spacing w:val="-5"/>
                <w:sz w:val="20"/>
                <w:u w:val="none"/>
              </w:rPr>
              <w:t> </w:t>
            </w:r>
            <w:r>
              <w:rPr>
                <w:i/>
                <w:spacing w:val="-2"/>
                <w:w w:val="80"/>
                <w:sz w:val="20"/>
                <w:u w:val="none"/>
              </w:rPr>
              <w:t>class</w:t>
            </w:r>
            <w:r>
              <w:rPr>
                <w:spacing w:val="-2"/>
                <w:w w:val="80"/>
                <w:sz w:val="24"/>
                <w:u w:val="none"/>
              </w:rPr>
              <w:t>.</w:t>
            </w:r>
          </w:p>
          <w:p>
            <w:pPr>
              <w:pStyle w:val="TableParagraph"/>
              <w:spacing w:before="52"/>
              <w:ind w:left="0"/>
              <w:rPr>
                <w:sz w:val="20"/>
              </w:rPr>
            </w:pPr>
          </w:p>
          <w:p>
            <w:pPr>
              <w:pStyle w:val="TableParagraph"/>
              <w:rPr>
                <w:sz w:val="22"/>
              </w:rPr>
            </w:pPr>
            <w:r>
              <w:rPr>
                <w:w w:val="90"/>
                <w:sz w:val="22"/>
              </w:rPr>
              <w:t>Let</w:t>
            </w:r>
            <w:r>
              <w:rPr>
                <w:sz w:val="22"/>
              </w:rPr>
              <w:t> </w:t>
            </w:r>
            <w:r>
              <w:rPr>
                <w:w w:val="90"/>
                <w:sz w:val="22"/>
              </w:rPr>
              <w:t>learners</w:t>
            </w:r>
            <w:r>
              <w:rPr>
                <w:sz w:val="22"/>
              </w:rPr>
              <w:t> </w:t>
            </w:r>
            <w:r>
              <w:rPr>
                <w:w w:val="90"/>
                <w:sz w:val="22"/>
              </w:rPr>
              <w:t>use</w:t>
            </w:r>
            <w:r>
              <w:rPr>
                <w:sz w:val="22"/>
              </w:rPr>
              <w:t> </w:t>
            </w:r>
            <w:r>
              <w:rPr>
                <w:w w:val="90"/>
                <w:sz w:val="22"/>
              </w:rPr>
              <w:t>complex</w:t>
            </w:r>
            <w:r>
              <w:rPr>
                <w:spacing w:val="-3"/>
                <w:sz w:val="22"/>
              </w:rPr>
              <w:t> </w:t>
            </w:r>
            <w:r>
              <w:rPr>
                <w:w w:val="90"/>
                <w:sz w:val="22"/>
              </w:rPr>
              <w:t>prepositions</w:t>
            </w:r>
            <w:r>
              <w:rPr>
                <w:spacing w:val="-3"/>
                <w:sz w:val="22"/>
              </w:rPr>
              <w:t> </w:t>
            </w:r>
            <w:r>
              <w:rPr>
                <w:w w:val="90"/>
                <w:sz w:val="22"/>
              </w:rPr>
              <w:t>to</w:t>
            </w:r>
            <w:r>
              <w:rPr>
                <w:spacing w:val="-2"/>
                <w:sz w:val="22"/>
              </w:rPr>
              <w:t> </w:t>
            </w:r>
            <w:r>
              <w:rPr>
                <w:spacing w:val="-2"/>
                <w:w w:val="90"/>
                <w:sz w:val="22"/>
              </w:rPr>
              <w:t>express:</w:t>
            </w:r>
          </w:p>
          <w:p>
            <w:pPr>
              <w:pStyle w:val="TableParagraph"/>
              <w:numPr>
                <w:ilvl w:val="0"/>
                <w:numId w:val="3"/>
              </w:numPr>
              <w:tabs>
                <w:tab w:pos="467" w:val="left" w:leader="none"/>
              </w:tabs>
              <w:spacing w:line="240" w:lineRule="auto" w:before="1" w:after="0"/>
              <w:ind w:left="467" w:right="313" w:hanging="360"/>
              <w:jc w:val="left"/>
              <w:rPr>
                <w:rFonts w:ascii="Symbol" w:hAnsi="Symbol"/>
                <w:sz w:val="22"/>
              </w:rPr>
            </w:pPr>
            <w:r>
              <w:rPr>
                <w:w w:val="85"/>
                <w:sz w:val="22"/>
              </w:rPr>
              <w:t>Place - e.g. </w:t>
            </w:r>
            <w:r>
              <w:rPr>
                <w:w w:val="85"/>
                <w:sz w:val="20"/>
              </w:rPr>
              <w:t>near/close to, in front of, out of, far from, by </w:t>
            </w:r>
            <w:r>
              <w:rPr>
                <w:w w:val="95"/>
                <w:sz w:val="20"/>
              </w:rPr>
              <w:t>the side of, etc</w:t>
            </w:r>
            <w:r>
              <w:rPr>
                <w:w w:val="95"/>
                <w:sz w:val="22"/>
              </w:rPr>
              <w:t>.</w:t>
            </w:r>
          </w:p>
          <w:p>
            <w:pPr>
              <w:pStyle w:val="TableParagraph"/>
              <w:numPr>
                <w:ilvl w:val="0"/>
                <w:numId w:val="3"/>
              </w:numPr>
              <w:tabs>
                <w:tab w:pos="467" w:val="left" w:leader="none"/>
              </w:tabs>
              <w:spacing w:line="240" w:lineRule="auto" w:before="4" w:after="0"/>
              <w:ind w:left="467" w:right="370" w:hanging="360"/>
              <w:jc w:val="left"/>
              <w:rPr>
                <w:rFonts w:ascii="Symbol" w:hAnsi="Symbol"/>
                <w:sz w:val="22"/>
              </w:rPr>
            </w:pPr>
            <w:r>
              <w:rPr>
                <w:spacing w:val="-2"/>
                <w:w w:val="90"/>
                <w:sz w:val="22"/>
              </w:rPr>
              <w:t>Time</w:t>
            </w:r>
            <w:r>
              <w:rPr>
                <w:spacing w:val="-6"/>
                <w:w w:val="90"/>
                <w:sz w:val="22"/>
              </w:rPr>
              <w:t> </w:t>
            </w:r>
            <w:r>
              <w:rPr>
                <w:spacing w:val="-2"/>
                <w:w w:val="90"/>
                <w:sz w:val="22"/>
              </w:rPr>
              <w:t>-</w:t>
            </w:r>
            <w:r>
              <w:rPr>
                <w:spacing w:val="-3"/>
                <w:w w:val="90"/>
                <w:sz w:val="22"/>
              </w:rPr>
              <w:t> </w:t>
            </w:r>
            <w:r>
              <w:rPr>
                <w:spacing w:val="-2"/>
                <w:w w:val="90"/>
                <w:sz w:val="22"/>
              </w:rPr>
              <w:t>e.g.</w:t>
            </w:r>
            <w:r>
              <w:rPr>
                <w:spacing w:val="-6"/>
                <w:w w:val="90"/>
                <w:sz w:val="22"/>
              </w:rPr>
              <w:t> </w:t>
            </w:r>
            <w:r>
              <w:rPr>
                <w:spacing w:val="-2"/>
                <w:w w:val="90"/>
                <w:sz w:val="20"/>
              </w:rPr>
              <w:t>in</w:t>
            </w:r>
            <w:r>
              <w:rPr>
                <w:spacing w:val="-4"/>
                <w:w w:val="90"/>
                <w:sz w:val="20"/>
              </w:rPr>
              <w:t> </w:t>
            </w:r>
            <w:r>
              <w:rPr>
                <w:spacing w:val="-2"/>
                <w:w w:val="90"/>
                <w:sz w:val="20"/>
              </w:rPr>
              <w:t>time</w:t>
            </w:r>
            <w:r>
              <w:rPr>
                <w:spacing w:val="-4"/>
                <w:w w:val="90"/>
                <w:sz w:val="20"/>
              </w:rPr>
              <w:t> </w:t>
            </w:r>
            <w:r>
              <w:rPr>
                <w:spacing w:val="-2"/>
                <w:w w:val="90"/>
                <w:sz w:val="20"/>
              </w:rPr>
              <w:t>of,</w:t>
            </w:r>
            <w:r>
              <w:rPr>
                <w:spacing w:val="-5"/>
                <w:w w:val="90"/>
                <w:sz w:val="20"/>
              </w:rPr>
              <w:t> </w:t>
            </w:r>
            <w:r>
              <w:rPr>
                <w:spacing w:val="-2"/>
                <w:w w:val="90"/>
                <w:sz w:val="20"/>
              </w:rPr>
              <w:t>about</w:t>
            </w:r>
            <w:r>
              <w:rPr>
                <w:spacing w:val="-4"/>
                <w:w w:val="90"/>
                <w:sz w:val="20"/>
              </w:rPr>
              <w:t> </w:t>
            </w:r>
            <w:r>
              <w:rPr>
                <w:spacing w:val="-2"/>
                <w:w w:val="90"/>
                <w:sz w:val="20"/>
              </w:rPr>
              <w:t>to,</w:t>
            </w:r>
            <w:r>
              <w:rPr>
                <w:spacing w:val="-4"/>
                <w:w w:val="90"/>
                <w:sz w:val="20"/>
              </w:rPr>
              <w:t> </w:t>
            </w:r>
            <w:r>
              <w:rPr>
                <w:spacing w:val="-2"/>
                <w:w w:val="90"/>
                <w:sz w:val="20"/>
              </w:rPr>
              <w:t>during</w:t>
            </w:r>
            <w:r>
              <w:rPr>
                <w:spacing w:val="-5"/>
                <w:w w:val="90"/>
                <w:sz w:val="20"/>
              </w:rPr>
              <w:t> </w:t>
            </w:r>
            <w:r>
              <w:rPr>
                <w:spacing w:val="-2"/>
                <w:w w:val="90"/>
                <w:sz w:val="20"/>
              </w:rPr>
              <w:t>the</w:t>
            </w:r>
            <w:r>
              <w:rPr>
                <w:spacing w:val="-4"/>
                <w:w w:val="90"/>
                <w:sz w:val="20"/>
              </w:rPr>
              <w:t> </w:t>
            </w:r>
            <w:r>
              <w:rPr>
                <w:spacing w:val="-2"/>
                <w:w w:val="90"/>
                <w:sz w:val="20"/>
              </w:rPr>
              <w:t>course</w:t>
            </w:r>
            <w:r>
              <w:rPr>
                <w:spacing w:val="-4"/>
                <w:w w:val="90"/>
                <w:sz w:val="20"/>
              </w:rPr>
              <w:t> </w:t>
            </w:r>
            <w:r>
              <w:rPr>
                <w:spacing w:val="-2"/>
                <w:w w:val="90"/>
                <w:sz w:val="20"/>
              </w:rPr>
              <w:t>of,</w:t>
            </w:r>
            <w:r>
              <w:rPr>
                <w:spacing w:val="-3"/>
                <w:w w:val="90"/>
                <w:sz w:val="20"/>
              </w:rPr>
              <w:t> </w:t>
            </w:r>
            <w:r>
              <w:rPr>
                <w:spacing w:val="-2"/>
                <w:w w:val="90"/>
                <w:sz w:val="20"/>
              </w:rPr>
              <w:t>at </w:t>
            </w:r>
            <w:r>
              <w:rPr>
                <w:w w:val="95"/>
                <w:sz w:val="20"/>
              </w:rPr>
              <w:t>noon, for one week, etc</w:t>
            </w:r>
            <w:r>
              <w:rPr>
                <w:w w:val="95"/>
                <w:sz w:val="22"/>
              </w:rPr>
              <w:t>.</w:t>
            </w:r>
          </w:p>
          <w:p>
            <w:pPr>
              <w:pStyle w:val="TableParagraph"/>
              <w:numPr>
                <w:ilvl w:val="0"/>
                <w:numId w:val="3"/>
              </w:numPr>
              <w:tabs>
                <w:tab w:pos="467" w:val="left" w:leader="none"/>
              </w:tabs>
              <w:spacing w:line="240" w:lineRule="auto" w:before="0" w:after="0"/>
              <w:ind w:left="467" w:right="122" w:hanging="360"/>
              <w:jc w:val="left"/>
              <w:rPr>
                <w:rFonts w:ascii="Symbol" w:hAnsi="Symbol"/>
                <w:sz w:val="20"/>
              </w:rPr>
            </w:pPr>
            <w:r>
              <w:rPr>
                <w:w w:val="90"/>
                <w:sz w:val="22"/>
              </w:rPr>
              <w:t>Reason</w:t>
            </w:r>
            <w:r>
              <w:rPr>
                <w:spacing w:val="-10"/>
                <w:w w:val="90"/>
                <w:sz w:val="22"/>
              </w:rPr>
              <w:t> </w:t>
            </w:r>
            <w:r>
              <w:rPr>
                <w:w w:val="90"/>
                <w:sz w:val="22"/>
              </w:rPr>
              <w:t>-</w:t>
            </w:r>
            <w:r>
              <w:rPr>
                <w:spacing w:val="-10"/>
                <w:w w:val="90"/>
                <w:sz w:val="22"/>
              </w:rPr>
              <w:t> </w:t>
            </w:r>
            <w:r>
              <w:rPr>
                <w:w w:val="90"/>
                <w:sz w:val="22"/>
              </w:rPr>
              <w:t>e.g.</w:t>
            </w:r>
            <w:r>
              <w:rPr>
                <w:spacing w:val="-10"/>
                <w:w w:val="90"/>
                <w:sz w:val="22"/>
              </w:rPr>
              <w:t> </w:t>
            </w:r>
            <w:r>
              <w:rPr>
                <w:w w:val="90"/>
                <w:sz w:val="20"/>
              </w:rPr>
              <w:t>due</w:t>
            </w:r>
            <w:r>
              <w:rPr>
                <w:spacing w:val="-9"/>
                <w:w w:val="90"/>
                <w:sz w:val="20"/>
              </w:rPr>
              <w:t> </w:t>
            </w:r>
            <w:r>
              <w:rPr>
                <w:w w:val="90"/>
                <w:sz w:val="20"/>
              </w:rPr>
              <w:t>to,</w:t>
            </w:r>
            <w:r>
              <w:rPr>
                <w:spacing w:val="-9"/>
                <w:w w:val="90"/>
                <w:sz w:val="20"/>
              </w:rPr>
              <w:t> </w:t>
            </w:r>
            <w:r>
              <w:rPr>
                <w:w w:val="90"/>
                <w:sz w:val="20"/>
              </w:rPr>
              <w:t>because</w:t>
            </w:r>
            <w:r>
              <w:rPr>
                <w:spacing w:val="-9"/>
                <w:w w:val="90"/>
                <w:sz w:val="20"/>
              </w:rPr>
              <w:t> </w:t>
            </w:r>
            <w:r>
              <w:rPr>
                <w:w w:val="90"/>
                <w:sz w:val="20"/>
              </w:rPr>
              <w:t>of,</w:t>
            </w:r>
            <w:r>
              <w:rPr>
                <w:spacing w:val="-9"/>
                <w:w w:val="90"/>
                <w:sz w:val="20"/>
              </w:rPr>
              <w:t> </w:t>
            </w:r>
            <w:r>
              <w:rPr>
                <w:w w:val="90"/>
                <w:sz w:val="20"/>
              </w:rPr>
              <w:t>on</w:t>
            </w:r>
            <w:r>
              <w:rPr>
                <w:spacing w:val="-10"/>
                <w:w w:val="90"/>
                <w:sz w:val="20"/>
              </w:rPr>
              <w:t> </w:t>
            </w:r>
            <w:r>
              <w:rPr>
                <w:w w:val="90"/>
                <w:sz w:val="20"/>
              </w:rPr>
              <w:t>account</w:t>
            </w:r>
            <w:r>
              <w:rPr>
                <w:spacing w:val="-9"/>
                <w:w w:val="90"/>
                <w:sz w:val="20"/>
              </w:rPr>
              <w:t> </w:t>
            </w:r>
            <w:r>
              <w:rPr>
                <w:w w:val="90"/>
                <w:sz w:val="20"/>
              </w:rPr>
              <w:t>of,</w:t>
            </w:r>
            <w:r>
              <w:rPr>
                <w:spacing w:val="-9"/>
                <w:w w:val="90"/>
                <w:sz w:val="20"/>
              </w:rPr>
              <w:t> </w:t>
            </w:r>
            <w:r>
              <w:rPr>
                <w:w w:val="90"/>
                <w:sz w:val="20"/>
              </w:rPr>
              <w:t>as</w:t>
            </w:r>
            <w:r>
              <w:rPr>
                <w:spacing w:val="-9"/>
                <w:w w:val="90"/>
                <w:sz w:val="20"/>
              </w:rPr>
              <w:t> </w:t>
            </w:r>
            <w:r>
              <w:rPr>
                <w:w w:val="90"/>
                <w:sz w:val="20"/>
              </w:rPr>
              <w:t>a</w:t>
            </w:r>
            <w:r>
              <w:rPr>
                <w:spacing w:val="-9"/>
                <w:w w:val="90"/>
                <w:sz w:val="20"/>
              </w:rPr>
              <w:t> </w:t>
            </w:r>
            <w:r>
              <w:rPr>
                <w:w w:val="90"/>
                <w:sz w:val="20"/>
              </w:rPr>
              <w:t>result </w:t>
            </w:r>
            <w:r>
              <w:rPr>
                <w:w w:val="95"/>
                <w:sz w:val="20"/>
              </w:rPr>
              <w:t>of, etc.</w:t>
            </w:r>
          </w:p>
          <w:p>
            <w:pPr>
              <w:pStyle w:val="TableParagraph"/>
              <w:numPr>
                <w:ilvl w:val="0"/>
                <w:numId w:val="3"/>
              </w:numPr>
              <w:tabs>
                <w:tab w:pos="467" w:val="left" w:leader="none"/>
              </w:tabs>
              <w:spacing w:line="291" w:lineRule="exact" w:before="0" w:after="0"/>
              <w:ind w:left="467" w:right="0" w:hanging="360"/>
              <w:jc w:val="left"/>
              <w:rPr>
                <w:rFonts w:ascii="Symbol" w:hAnsi="Symbol"/>
                <w:sz w:val="24"/>
              </w:rPr>
            </w:pPr>
            <w:r>
              <w:rPr>
                <w:w w:val="90"/>
                <w:sz w:val="22"/>
              </w:rPr>
              <w:t>Concession</w:t>
            </w:r>
            <w:r>
              <w:rPr>
                <w:spacing w:val="-6"/>
                <w:w w:val="90"/>
                <w:sz w:val="22"/>
              </w:rPr>
              <w:t> </w:t>
            </w:r>
            <w:r>
              <w:rPr>
                <w:w w:val="90"/>
                <w:sz w:val="22"/>
              </w:rPr>
              <w:t>-</w:t>
            </w:r>
            <w:r>
              <w:rPr>
                <w:spacing w:val="-8"/>
                <w:w w:val="90"/>
                <w:sz w:val="22"/>
              </w:rPr>
              <w:t> </w:t>
            </w:r>
            <w:r>
              <w:rPr>
                <w:w w:val="90"/>
                <w:sz w:val="22"/>
              </w:rPr>
              <w:t>e.g.</w:t>
            </w:r>
            <w:r>
              <w:rPr>
                <w:spacing w:val="-7"/>
                <w:w w:val="90"/>
                <w:sz w:val="22"/>
              </w:rPr>
              <w:t> </w:t>
            </w:r>
            <w:r>
              <w:rPr>
                <w:w w:val="90"/>
                <w:sz w:val="20"/>
              </w:rPr>
              <w:t>in</w:t>
            </w:r>
            <w:r>
              <w:rPr>
                <w:spacing w:val="-7"/>
                <w:w w:val="90"/>
                <w:sz w:val="20"/>
              </w:rPr>
              <w:t> </w:t>
            </w:r>
            <w:r>
              <w:rPr>
                <w:w w:val="90"/>
                <w:sz w:val="20"/>
              </w:rPr>
              <w:t>spite</w:t>
            </w:r>
            <w:r>
              <w:rPr>
                <w:spacing w:val="-6"/>
                <w:w w:val="90"/>
                <w:sz w:val="20"/>
              </w:rPr>
              <w:t> </w:t>
            </w:r>
            <w:r>
              <w:rPr>
                <w:w w:val="90"/>
                <w:sz w:val="20"/>
              </w:rPr>
              <w:t>of,</w:t>
            </w:r>
            <w:r>
              <w:rPr>
                <w:spacing w:val="-8"/>
                <w:w w:val="90"/>
                <w:sz w:val="20"/>
              </w:rPr>
              <w:t> </w:t>
            </w:r>
            <w:r>
              <w:rPr>
                <w:w w:val="90"/>
                <w:sz w:val="20"/>
              </w:rPr>
              <w:t>apart</w:t>
            </w:r>
            <w:r>
              <w:rPr>
                <w:spacing w:val="-5"/>
                <w:w w:val="90"/>
                <w:sz w:val="20"/>
              </w:rPr>
              <w:t> </w:t>
            </w:r>
            <w:r>
              <w:rPr>
                <w:w w:val="90"/>
                <w:sz w:val="20"/>
              </w:rPr>
              <w:t>from</w:t>
            </w:r>
            <w:r>
              <w:rPr>
                <w:spacing w:val="-7"/>
                <w:w w:val="90"/>
                <w:sz w:val="20"/>
              </w:rPr>
              <w:t> </w:t>
            </w:r>
            <w:r>
              <w:rPr>
                <w:spacing w:val="-4"/>
                <w:w w:val="90"/>
                <w:sz w:val="20"/>
              </w:rPr>
              <w:t>etc</w:t>
            </w:r>
            <w:r>
              <w:rPr>
                <w:spacing w:val="-4"/>
                <w:w w:val="90"/>
                <w:sz w:val="24"/>
              </w:rPr>
              <w:t>.</w:t>
            </w:r>
          </w:p>
          <w:p>
            <w:pPr>
              <w:pStyle w:val="TableParagraph"/>
              <w:spacing w:before="43"/>
              <w:ind w:left="0"/>
              <w:rPr>
                <w:sz w:val="20"/>
              </w:rPr>
            </w:pPr>
          </w:p>
          <w:p>
            <w:pPr>
              <w:pStyle w:val="TableParagraph"/>
              <w:rPr>
                <w:sz w:val="24"/>
              </w:rPr>
            </w:pPr>
            <w:r>
              <w:rPr>
                <w:spacing w:val="-2"/>
                <w:sz w:val="24"/>
                <w:u w:val="single"/>
              </w:rPr>
              <w:t>Assessment</w:t>
            </w:r>
          </w:p>
          <w:p>
            <w:pPr>
              <w:pStyle w:val="TableParagraph"/>
              <w:spacing w:before="7"/>
              <w:rPr>
                <w:sz w:val="22"/>
              </w:rPr>
            </w:pPr>
            <w:r>
              <w:rPr>
                <w:w w:val="90"/>
                <w:sz w:val="22"/>
              </w:rPr>
              <w:t>Underline</w:t>
            </w:r>
            <w:r>
              <w:rPr>
                <w:spacing w:val="-5"/>
                <w:sz w:val="22"/>
              </w:rPr>
              <w:t> </w:t>
            </w:r>
            <w:r>
              <w:rPr>
                <w:w w:val="90"/>
                <w:sz w:val="22"/>
              </w:rPr>
              <w:t>the</w:t>
            </w:r>
            <w:r>
              <w:rPr>
                <w:spacing w:val="-6"/>
                <w:sz w:val="22"/>
              </w:rPr>
              <w:t> </w:t>
            </w:r>
            <w:r>
              <w:rPr>
                <w:w w:val="90"/>
                <w:sz w:val="22"/>
              </w:rPr>
              <w:t>preposition</w:t>
            </w:r>
            <w:r>
              <w:rPr>
                <w:spacing w:val="-1"/>
                <w:w w:val="90"/>
                <w:sz w:val="22"/>
              </w:rPr>
              <w:t> </w:t>
            </w:r>
            <w:r>
              <w:rPr>
                <w:w w:val="90"/>
                <w:sz w:val="22"/>
              </w:rPr>
              <w:t>in</w:t>
            </w:r>
            <w:r>
              <w:rPr>
                <w:spacing w:val="-5"/>
                <w:sz w:val="22"/>
              </w:rPr>
              <w:t> </w:t>
            </w:r>
            <w:r>
              <w:rPr>
                <w:w w:val="90"/>
                <w:sz w:val="22"/>
              </w:rPr>
              <w:t>the</w:t>
            </w:r>
            <w:r>
              <w:rPr>
                <w:spacing w:val="-1"/>
                <w:w w:val="90"/>
                <w:sz w:val="22"/>
              </w:rPr>
              <w:t> </w:t>
            </w:r>
            <w:r>
              <w:rPr>
                <w:spacing w:val="-2"/>
                <w:w w:val="90"/>
                <w:sz w:val="22"/>
              </w:rPr>
              <w:t>sentences</w:t>
            </w:r>
          </w:p>
          <w:p>
            <w:pPr>
              <w:pStyle w:val="TableParagraph"/>
              <w:spacing w:before="1"/>
              <w:rPr>
                <w:sz w:val="20"/>
              </w:rPr>
            </w:pPr>
            <w:r>
              <w:rPr>
                <w:w w:val="85"/>
                <w:sz w:val="20"/>
              </w:rPr>
              <w:t>i.</w:t>
            </w:r>
            <w:r>
              <w:rPr>
                <w:spacing w:val="39"/>
                <w:sz w:val="20"/>
              </w:rPr>
              <w:t> </w:t>
            </w:r>
            <w:r>
              <w:rPr>
                <w:w w:val="85"/>
                <w:sz w:val="20"/>
              </w:rPr>
              <w:t>Sally</w:t>
            </w:r>
            <w:r>
              <w:rPr>
                <w:spacing w:val="-2"/>
                <w:w w:val="85"/>
                <w:sz w:val="20"/>
              </w:rPr>
              <w:t> </w:t>
            </w:r>
            <w:r>
              <w:rPr>
                <w:w w:val="85"/>
                <w:sz w:val="20"/>
              </w:rPr>
              <w:t>was</w:t>
            </w:r>
            <w:r>
              <w:rPr>
                <w:spacing w:val="-9"/>
                <w:sz w:val="20"/>
              </w:rPr>
              <w:t> </w:t>
            </w:r>
            <w:r>
              <w:rPr>
                <w:w w:val="85"/>
                <w:sz w:val="20"/>
              </w:rPr>
              <w:t>sitting</w:t>
            </w:r>
            <w:r>
              <w:rPr>
                <w:spacing w:val="-1"/>
                <w:w w:val="85"/>
                <w:sz w:val="20"/>
              </w:rPr>
              <w:t> </w:t>
            </w:r>
            <w:r>
              <w:rPr>
                <w:i/>
                <w:w w:val="85"/>
                <w:sz w:val="20"/>
                <w:u w:val="single"/>
              </w:rPr>
              <w:t>under</w:t>
            </w:r>
            <w:r>
              <w:rPr>
                <w:i/>
                <w:spacing w:val="-8"/>
                <w:sz w:val="20"/>
                <w:u w:val="none"/>
              </w:rPr>
              <w:t> </w:t>
            </w:r>
            <w:r>
              <w:rPr>
                <w:w w:val="85"/>
                <w:sz w:val="20"/>
                <w:u w:val="none"/>
              </w:rPr>
              <w:t>a</w:t>
            </w:r>
            <w:r>
              <w:rPr>
                <w:spacing w:val="-2"/>
                <w:w w:val="85"/>
                <w:sz w:val="20"/>
                <w:u w:val="none"/>
              </w:rPr>
              <w:t> tree.</w:t>
            </w:r>
          </w:p>
        </w:tc>
        <w:tc>
          <w:tcPr>
            <w:tcW w:w="2071" w:type="dxa"/>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spacing w:before="1"/>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bl>
    <w:p>
      <w:pPr>
        <w:spacing w:after="0"/>
        <w:rPr>
          <w:sz w:val="22"/>
        </w:rPr>
        <w:sectPr>
          <w:pgSz w:w="12240" w:h="15840"/>
          <w:pgMar w:top="88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1903" w:hRule="atLeast"/>
        </w:trPr>
        <w:tc>
          <w:tcPr>
            <w:tcW w:w="2415" w:type="dxa"/>
          </w:tcPr>
          <w:p>
            <w:pPr>
              <w:pStyle w:val="TableParagraph"/>
              <w:ind w:left="0"/>
              <w:rPr>
                <w:rFonts w:ascii="Times New Roman"/>
                <w:sz w:val="20"/>
              </w:rPr>
            </w:pPr>
          </w:p>
        </w:tc>
        <w:tc>
          <w:tcPr>
            <w:tcW w:w="5418" w:type="dxa"/>
          </w:tcPr>
          <w:p>
            <w:pPr>
              <w:pStyle w:val="TableParagraph"/>
              <w:numPr>
                <w:ilvl w:val="0"/>
                <w:numId w:val="4"/>
              </w:numPr>
              <w:tabs>
                <w:tab w:pos="345" w:val="left" w:leader="none"/>
              </w:tabs>
              <w:spacing w:line="210" w:lineRule="exact" w:before="0" w:after="0"/>
              <w:ind w:left="345" w:right="0" w:hanging="238"/>
              <w:jc w:val="left"/>
              <w:rPr>
                <w:sz w:val="20"/>
              </w:rPr>
            </w:pPr>
            <w:r>
              <w:rPr>
                <w:w w:val="85"/>
                <w:sz w:val="20"/>
              </w:rPr>
              <w:t>There’s</w:t>
            </w:r>
            <w:r>
              <w:rPr>
                <w:spacing w:val="13"/>
                <w:sz w:val="20"/>
              </w:rPr>
              <w:t> </w:t>
            </w:r>
            <w:r>
              <w:rPr>
                <w:w w:val="85"/>
                <w:sz w:val="20"/>
              </w:rPr>
              <w:t>a</w:t>
            </w:r>
            <w:r>
              <w:rPr>
                <w:spacing w:val="10"/>
                <w:sz w:val="20"/>
              </w:rPr>
              <w:t> </w:t>
            </w:r>
            <w:r>
              <w:rPr>
                <w:w w:val="85"/>
                <w:sz w:val="20"/>
              </w:rPr>
              <w:t>wooden</w:t>
            </w:r>
            <w:r>
              <w:rPr>
                <w:spacing w:val="13"/>
                <w:sz w:val="20"/>
              </w:rPr>
              <w:t> </w:t>
            </w:r>
            <w:r>
              <w:rPr>
                <w:w w:val="85"/>
                <w:sz w:val="20"/>
              </w:rPr>
              <w:t>floor</w:t>
            </w:r>
            <w:r>
              <w:rPr>
                <w:spacing w:val="14"/>
                <w:sz w:val="20"/>
              </w:rPr>
              <w:t> </w:t>
            </w:r>
            <w:r>
              <w:rPr>
                <w:i/>
                <w:w w:val="85"/>
                <w:sz w:val="20"/>
                <w:u w:val="single"/>
              </w:rPr>
              <w:t>underneath</w:t>
            </w:r>
            <w:r>
              <w:rPr>
                <w:i/>
                <w:spacing w:val="11"/>
                <w:sz w:val="20"/>
                <w:u w:val="none"/>
              </w:rPr>
              <w:t> </w:t>
            </w:r>
            <w:r>
              <w:rPr>
                <w:w w:val="85"/>
                <w:sz w:val="20"/>
                <w:u w:val="none"/>
              </w:rPr>
              <w:t>the</w:t>
            </w:r>
            <w:r>
              <w:rPr>
                <w:spacing w:val="11"/>
                <w:sz w:val="20"/>
                <w:u w:val="none"/>
              </w:rPr>
              <w:t> </w:t>
            </w:r>
            <w:r>
              <w:rPr>
                <w:spacing w:val="-2"/>
                <w:w w:val="85"/>
                <w:sz w:val="20"/>
                <w:u w:val="none"/>
              </w:rPr>
              <w:t>carpet.</w:t>
            </w:r>
          </w:p>
          <w:p>
            <w:pPr>
              <w:pStyle w:val="TableParagraph"/>
              <w:numPr>
                <w:ilvl w:val="0"/>
                <w:numId w:val="4"/>
              </w:numPr>
              <w:tabs>
                <w:tab w:pos="390" w:val="left" w:leader="none"/>
              </w:tabs>
              <w:spacing w:line="231" w:lineRule="exact" w:before="0" w:after="0"/>
              <w:ind w:left="390" w:right="0" w:hanging="283"/>
              <w:jc w:val="left"/>
              <w:rPr>
                <w:sz w:val="20"/>
              </w:rPr>
            </w:pPr>
            <w:r>
              <w:rPr>
                <w:w w:val="90"/>
                <w:sz w:val="20"/>
              </w:rPr>
              <w:t>School</w:t>
            </w:r>
            <w:r>
              <w:rPr>
                <w:spacing w:val="-3"/>
                <w:w w:val="90"/>
                <w:sz w:val="20"/>
              </w:rPr>
              <w:t> </w:t>
            </w:r>
            <w:r>
              <w:rPr>
                <w:w w:val="90"/>
                <w:sz w:val="20"/>
              </w:rPr>
              <w:t>starts</w:t>
            </w:r>
            <w:r>
              <w:rPr>
                <w:spacing w:val="-1"/>
                <w:w w:val="90"/>
                <w:sz w:val="20"/>
              </w:rPr>
              <w:t> </w:t>
            </w:r>
            <w:r>
              <w:rPr>
                <w:i/>
                <w:w w:val="90"/>
                <w:sz w:val="20"/>
                <w:u w:val="single"/>
              </w:rPr>
              <w:t>at</w:t>
            </w:r>
            <w:r>
              <w:rPr>
                <w:i/>
                <w:spacing w:val="-4"/>
                <w:w w:val="90"/>
                <w:sz w:val="20"/>
                <w:u w:val="none"/>
              </w:rPr>
              <w:t> </w:t>
            </w:r>
            <w:r>
              <w:rPr>
                <w:w w:val="90"/>
                <w:sz w:val="20"/>
                <w:u w:val="none"/>
              </w:rPr>
              <w:t>nine</w:t>
            </w:r>
            <w:r>
              <w:rPr>
                <w:spacing w:val="-2"/>
                <w:w w:val="90"/>
                <w:sz w:val="20"/>
                <w:u w:val="none"/>
              </w:rPr>
              <w:t> o’clock.</w:t>
            </w:r>
          </w:p>
          <w:p>
            <w:pPr>
              <w:pStyle w:val="TableParagraph"/>
              <w:numPr>
                <w:ilvl w:val="0"/>
                <w:numId w:val="4"/>
              </w:numPr>
              <w:tabs>
                <w:tab w:pos="389" w:val="left" w:leader="none"/>
              </w:tabs>
              <w:spacing w:line="231" w:lineRule="exact" w:before="0" w:after="0"/>
              <w:ind w:left="389" w:right="0" w:hanging="282"/>
              <w:jc w:val="left"/>
              <w:rPr>
                <w:sz w:val="20"/>
              </w:rPr>
            </w:pPr>
            <w:r>
              <w:rPr>
                <w:w w:val="90"/>
                <w:sz w:val="20"/>
              </w:rPr>
              <w:t>I</w:t>
            </w:r>
            <w:r>
              <w:rPr>
                <w:spacing w:val="-5"/>
                <w:w w:val="90"/>
                <w:sz w:val="20"/>
              </w:rPr>
              <w:t> </w:t>
            </w:r>
            <w:r>
              <w:rPr>
                <w:w w:val="90"/>
                <w:sz w:val="20"/>
              </w:rPr>
              <w:t>brush</w:t>
            </w:r>
            <w:r>
              <w:rPr>
                <w:spacing w:val="-3"/>
                <w:w w:val="90"/>
                <w:sz w:val="20"/>
              </w:rPr>
              <w:t> </w:t>
            </w:r>
            <w:r>
              <w:rPr>
                <w:w w:val="90"/>
                <w:sz w:val="20"/>
              </w:rPr>
              <w:t>my</w:t>
            </w:r>
            <w:r>
              <w:rPr>
                <w:spacing w:val="-5"/>
                <w:w w:val="90"/>
                <w:sz w:val="20"/>
              </w:rPr>
              <w:t> </w:t>
            </w:r>
            <w:r>
              <w:rPr>
                <w:w w:val="90"/>
                <w:sz w:val="20"/>
              </w:rPr>
              <w:t>teeth</w:t>
            </w:r>
            <w:r>
              <w:rPr>
                <w:spacing w:val="-1"/>
                <w:w w:val="90"/>
                <w:sz w:val="20"/>
              </w:rPr>
              <w:t> </w:t>
            </w:r>
            <w:r>
              <w:rPr>
                <w:i/>
                <w:w w:val="90"/>
                <w:sz w:val="20"/>
                <w:u w:val="single"/>
              </w:rPr>
              <w:t>in</w:t>
            </w:r>
            <w:r>
              <w:rPr>
                <w:i/>
                <w:spacing w:val="-5"/>
                <w:w w:val="90"/>
                <w:sz w:val="20"/>
                <w:u w:val="none"/>
              </w:rPr>
              <w:t> </w:t>
            </w:r>
            <w:r>
              <w:rPr>
                <w:w w:val="90"/>
                <w:sz w:val="20"/>
                <w:u w:val="none"/>
              </w:rPr>
              <w:t>the</w:t>
            </w:r>
            <w:r>
              <w:rPr>
                <w:spacing w:val="-4"/>
                <w:w w:val="90"/>
                <w:sz w:val="20"/>
                <w:u w:val="none"/>
              </w:rPr>
              <w:t> </w:t>
            </w:r>
            <w:r>
              <w:rPr>
                <w:w w:val="90"/>
                <w:sz w:val="20"/>
                <w:u w:val="none"/>
              </w:rPr>
              <w:t>morning</w:t>
            </w:r>
            <w:r>
              <w:rPr>
                <w:spacing w:val="-5"/>
                <w:w w:val="90"/>
                <w:sz w:val="20"/>
                <w:u w:val="none"/>
              </w:rPr>
              <w:t> </w:t>
            </w:r>
            <w:r>
              <w:rPr>
                <w:w w:val="90"/>
                <w:sz w:val="20"/>
                <w:u w:val="none"/>
              </w:rPr>
              <w:t>and</w:t>
            </w:r>
            <w:r>
              <w:rPr>
                <w:spacing w:val="-4"/>
                <w:w w:val="90"/>
                <w:sz w:val="20"/>
                <w:u w:val="none"/>
              </w:rPr>
              <w:t> </w:t>
            </w:r>
            <w:r>
              <w:rPr>
                <w:i/>
                <w:w w:val="90"/>
                <w:sz w:val="20"/>
                <w:u w:val="single"/>
              </w:rPr>
              <w:t>at</w:t>
            </w:r>
            <w:r>
              <w:rPr>
                <w:i/>
                <w:spacing w:val="-7"/>
                <w:w w:val="90"/>
                <w:sz w:val="20"/>
                <w:u w:val="none"/>
              </w:rPr>
              <w:t> </w:t>
            </w:r>
            <w:r>
              <w:rPr>
                <w:spacing w:val="-2"/>
                <w:w w:val="90"/>
                <w:sz w:val="20"/>
                <w:u w:val="none"/>
              </w:rPr>
              <w:t>night.</w:t>
            </w:r>
          </w:p>
          <w:p>
            <w:pPr>
              <w:pStyle w:val="TableParagraph"/>
              <w:numPr>
                <w:ilvl w:val="0"/>
                <w:numId w:val="4"/>
              </w:numPr>
              <w:tabs>
                <w:tab w:pos="348" w:val="left" w:leader="none"/>
              </w:tabs>
              <w:spacing w:line="240" w:lineRule="auto" w:before="1" w:after="0"/>
              <w:ind w:left="348" w:right="0" w:hanging="241"/>
              <w:jc w:val="left"/>
              <w:rPr>
                <w:sz w:val="20"/>
              </w:rPr>
            </w:pPr>
            <w:r>
              <w:rPr>
                <w:w w:val="90"/>
                <w:sz w:val="20"/>
              </w:rPr>
              <w:t>A</w:t>
            </w:r>
            <w:r>
              <w:rPr>
                <w:spacing w:val="-7"/>
                <w:w w:val="90"/>
                <w:sz w:val="20"/>
              </w:rPr>
              <w:t> </w:t>
            </w:r>
            <w:r>
              <w:rPr>
                <w:w w:val="90"/>
                <w:sz w:val="20"/>
              </w:rPr>
              <w:t>girl</w:t>
            </w:r>
            <w:r>
              <w:rPr>
                <w:spacing w:val="-6"/>
                <w:w w:val="90"/>
                <w:sz w:val="20"/>
              </w:rPr>
              <w:t> </w:t>
            </w:r>
            <w:r>
              <w:rPr>
                <w:w w:val="90"/>
                <w:sz w:val="20"/>
              </w:rPr>
              <w:t>went</w:t>
            </w:r>
            <w:r>
              <w:rPr>
                <w:spacing w:val="-3"/>
                <w:w w:val="90"/>
                <w:sz w:val="20"/>
              </w:rPr>
              <w:t> </w:t>
            </w:r>
            <w:r>
              <w:rPr>
                <w:i/>
                <w:w w:val="90"/>
                <w:sz w:val="20"/>
                <w:u w:val="single"/>
              </w:rPr>
              <w:t>past</w:t>
            </w:r>
            <w:r>
              <w:rPr>
                <w:i/>
                <w:spacing w:val="-5"/>
                <w:w w:val="90"/>
                <w:sz w:val="20"/>
                <w:u w:val="none"/>
              </w:rPr>
              <w:t> </w:t>
            </w:r>
            <w:r>
              <w:rPr>
                <w:w w:val="90"/>
                <w:sz w:val="20"/>
                <w:u w:val="none"/>
              </w:rPr>
              <w:t>them</w:t>
            </w:r>
            <w:r>
              <w:rPr>
                <w:spacing w:val="-4"/>
                <w:w w:val="90"/>
                <w:sz w:val="20"/>
                <w:u w:val="none"/>
              </w:rPr>
              <w:t> </w:t>
            </w:r>
            <w:r>
              <w:rPr>
                <w:i/>
                <w:w w:val="90"/>
                <w:sz w:val="20"/>
                <w:u w:val="single"/>
              </w:rPr>
              <w:t>on</w:t>
            </w:r>
            <w:r>
              <w:rPr>
                <w:i/>
                <w:spacing w:val="-5"/>
                <w:w w:val="90"/>
                <w:sz w:val="20"/>
                <w:u w:val="none"/>
              </w:rPr>
              <w:t> </w:t>
            </w:r>
            <w:r>
              <w:rPr>
                <w:w w:val="90"/>
                <w:sz w:val="20"/>
                <w:u w:val="none"/>
              </w:rPr>
              <w:t>a</w:t>
            </w:r>
            <w:r>
              <w:rPr>
                <w:spacing w:val="-3"/>
                <w:w w:val="90"/>
                <w:sz w:val="20"/>
                <w:u w:val="none"/>
              </w:rPr>
              <w:t> </w:t>
            </w:r>
            <w:r>
              <w:rPr>
                <w:spacing w:val="-2"/>
                <w:w w:val="90"/>
                <w:sz w:val="20"/>
                <w:u w:val="none"/>
              </w:rPr>
              <w:t>bike.</w:t>
            </w:r>
          </w:p>
          <w:p>
            <w:pPr>
              <w:pStyle w:val="TableParagraph"/>
              <w:numPr>
                <w:ilvl w:val="0"/>
                <w:numId w:val="4"/>
              </w:numPr>
              <w:tabs>
                <w:tab w:pos="391" w:val="left" w:leader="none"/>
              </w:tabs>
              <w:spacing w:line="231" w:lineRule="exact" w:before="1" w:after="0"/>
              <w:ind w:left="391" w:right="0" w:hanging="284"/>
              <w:jc w:val="left"/>
              <w:rPr>
                <w:sz w:val="20"/>
              </w:rPr>
            </w:pPr>
            <w:r>
              <w:rPr>
                <w:w w:val="85"/>
                <w:sz w:val="20"/>
              </w:rPr>
              <w:t>This</w:t>
            </w:r>
            <w:r>
              <w:rPr>
                <w:spacing w:val="2"/>
                <w:sz w:val="20"/>
              </w:rPr>
              <w:t> </w:t>
            </w:r>
            <w:r>
              <w:rPr>
                <w:w w:val="85"/>
                <w:sz w:val="20"/>
              </w:rPr>
              <w:t>road</w:t>
            </w:r>
            <w:r>
              <w:rPr>
                <w:spacing w:val="2"/>
                <w:sz w:val="20"/>
              </w:rPr>
              <w:t> </w:t>
            </w:r>
            <w:r>
              <w:rPr>
                <w:w w:val="85"/>
                <w:sz w:val="20"/>
              </w:rPr>
              <w:t>leads</w:t>
            </w:r>
            <w:r>
              <w:rPr>
                <w:spacing w:val="7"/>
                <w:sz w:val="20"/>
              </w:rPr>
              <w:t> </w:t>
            </w:r>
            <w:r>
              <w:rPr>
                <w:i/>
                <w:w w:val="85"/>
                <w:sz w:val="20"/>
                <w:u w:val="single"/>
              </w:rPr>
              <w:t>away</w:t>
            </w:r>
            <w:r>
              <w:rPr>
                <w:i/>
                <w:spacing w:val="3"/>
                <w:sz w:val="20"/>
                <w:u w:val="single"/>
              </w:rPr>
              <w:t> </w:t>
            </w:r>
            <w:r>
              <w:rPr>
                <w:i/>
                <w:w w:val="85"/>
                <w:sz w:val="20"/>
                <w:u w:val="single"/>
              </w:rPr>
              <w:t>from</w:t>
            </w:r>
            <w:r>
              <w:rPr>
                <w:i/>
                <w:spacing w:val="4"/>
                <w:sz w:val="20"/>
                <w:u w:val="none"/>
              </w:rPr>
              <w:t> </w:t>
            </w:r>
            <w:r>
              <w:rPr>
                <w:w w:val="85"/>
                <w:sz w:val="20"/>
                <w:u w:val="none"/>
              </w:rPr>
              <w:t>the</w:t>
            </w:r>
            <w:r>
              <w:rPr>
                <w:spacing w:val="2"/>
                <w:sz w:val="20"/>
                <w:u w:val="none"/>
              </w:rPr>
              <w:t> </w:t>
            </w:r>
            <w:r>
              <w:rPr>
                <w:spacing w:val="-2"/>
                <w:w w:val="85"/>
                <w:sz w:val="20"/>
                <w:u w:val="none"/>
              </w:rPr>
              <w:t>stadium.</w:t>
            </w:r>
          </w:p>
          <w:p>
            <w:pPr>
              <w:pStyle w:val="TableParagraph"/>
              <w:numPr>
                <w:ilvl w:val="0"/>
                <w:numId w:val="4"/>
              </w:numPr>
              <w:tabs>
                <w:tab w:pos="433" w:val="left" w:leader="none"/>
              </w:tabs>
              <w:spacing w:line="231" w:lineRule="exact" w:before="0" w:after="0"/>
              <w:ind w:left="433" w:right="0" w:hanging="326"/>
              <w:jc w:val="left"/>
              <w:rPr>
                <w:sz w:val="20"/>
              </w:rPr>
            </w:pPr>
            <w:r>
              <w:rPr>
                <w:w w:val="85"/>
                <w:sz w:val="20"/>
              </w:rPr>
              <w:t>You</w:t>
            </w:r>
            <w:r>
              <w:rPr>
                <w:spacing w:val="1"/>
                <w:sz w:val="20"/>
              </w:rPr>
              <w:t> </w:t>
            </w:r>
            <w:r>
              <w:rPr>
                <w:w w:val="85"/>
                <w:sz w:val="20"/>
              </w:rPr>
              <w:t>should</w:t>
            </w:r>
            <w:r>
              <w:rPr>
                <w:spacing w:val="-2"/>
                <w:sz w:val="20"/>
              </w:rPr>
              <w:t> </w:t>
            </w:r>
            <w:r>
              <w:rPr>
                <w:w w:val="85"/>
                <w:sz w:val="20"/>
              </w:rPr>
              <w:t>eat</w:t>
            </w:r>
            <w:r>
              <w:rPr>
                <w:sz w:val="20"/>
              </w:rPr>
              <w:t> </w:t>
            </w:r>
            <w:r>
              <w:rPr>
                <w:w w:val="85"/>
                <w:sz w:val="20"/>
              </w:rPr>
              <w:t>fruit</w:t>
            </w:r>
            <w:r>
              <w:rPr>
                <w:spacing w:val="1"/>
                <w:sz w:val="20"/>
              </w:rPr>
              <w:t> </w:t>
            </w:r>
            <w:r>
              <w:rPr>
                <w:i/>
                <w:w w:val="85"/>
                <w:sz w:val="20"/>
                <w:u w:val="single"/>
              </w:rPr>
              <w:t>instead</w:t>
            </w:r>
            <w:r>
              <w:rPr>
                <w:i/>
                <w:spacing w:val="1"/>
                <w:sz w:val="20"/>
                <w:u w:val="single"/>
              </w:rPr>
              <w:t> </w:t>
            </w:r>
            <w:r>
              <w:rPr>
                <w:i/>
                <w:w w:val="85"/>
                <w:sz w:val="20"/>
                <w:u w:val="single"/>
              </w:rPr>
              <w:t>of</w:t>
            </w:r>
            <w:r>
              <w:rPr>
                <w:i/>
                <w:sz w:val="20"/>
                <w:u w:val="none"/>
              </w:rPr>
              <w:t> </w:t>
            </w:r>
            <w:r>
              <w:rPr>
                <w:spacing w:val="-2"/>
                <w:w w:val="85"/>
                <w:sz w:val="20"/>
                <w:u w:val="none"/>
              </w:rPr>
              <w:t>candy.</w:t>
            </w:r>
          </w:p>
          <w:p>
            <w:pPr>
              <w:pStyle w:val="TableParagraph"/>
              <w:numPr>
                <w:ilvl w:val="0"/>
                <w:numId w:val="4"/>
              </w:numPr>
              <w:tabs>
                <w:tab w:pos="476" w:val="left" w:leader="none"/>
              </w:tabs>
              <w:spacing w:line="228" w:lineRule="exact" w:before="0" w:after="0"/>
              <w:ind w:left="476" w:right="0" w:hanging="369"/>
              <w:jc w:val="left"/>
              <w:rPr>
                <w:sz w:val="20"/>
              </w:rPr>
            </w:pPr>
            <w:r>
              <w:rPr>
                <w:w w:val="90"/>
                <w:sz w:val="20"/>
              </w:rPr>
              <w:t>Dad</w:t>
            </w:r>
            <w:r>
              <w:rPr>
                <w:spacing w:val="-7"/>
                <w:w w:val="90"/>
                <w:sz w:val="20"/>
              </w:rPr>
              <w:t> </w:t>
            </w:r>
            <w:r>
              <w:rPr>
                <w:w w:val="90"/>
                <w:sz w:val="20"/>
              </w:rPr>
              <w:t>is</w:t>
            </w:r>
            <w:r>
              <w:rPr>
                <w:spacing w:val="-5"/>
                <w:w w:val="90"/>
                <w:sz w:val="20"/>
              </w:rPr>
              <w:t> </w:t>
            </w:r>
            <w:r>
              <w:rPr>
                <w:w w:val="90"/>
                <w:sz w:val="20"/>
              </w:rPr>
              <w:t>coming</w:t>
            </w:r>
            <w:r>
              <w:rPr>
                <w:spacing w:val="-8"/>
                <w:w w:val="90"/>
                <w:sz w:val="20"/>
              </w:rPr>
              <w:t> </w:t>
            </w:r>
            <w:r>
              <w:rPr>
                <w:w w:val="90"/>
                <w:sz w:val="20"/>
              </w:rPr>
              <w:t>to</w:t>
            </w:r>
            <w:r>
              <w:rPr>
                <w:spacing w:val="-8"/>
                <w:w w:val="90"/>
                <w:sz w:val="20"/>
              </w:rPr>
              <w:t> </w:t>
            </w:r>
            <w:r>
              <w:rPr>
                <w:w w:val="90"/>
                <w:sz w:val="20"/>
              </w:rPr>
              <w:t>the</w:t>
            </w:r>
            <w:r>
              <w:rPr>
                <w:spacing w:val="-7"/>
                <w:w w:val="90"/>
                <w:sz w:val="20"/>
              </w:rPr>
              <w:t> </w:t>
            </w:r>
            <w:r>
              <w:rPr>
                <w:w w:val="90"/>
                <w:sz w:val="20"/>
              </w:rPr>
              <w:t>theater</w:t>
            </w:r>
            <w:r>
              <w:rPr>
                <w:spacing w:val="-7"/>
                <w:w w:val="90"/>
                <w:sz w:val="20"/>
              </w:rPr>
              <w:t> </w:t>
            </w:r>
            <w:r>
              <w:rPr>
                <w:w w:val="90"/>
                <w:sz w:val="20"/>
              </w:rPr>
              <w:t>with</w:t>
            </w:r>
            <w:r>
              <w:rPr>
                <w:spacing w:val="-7"/>
                <w:w w:val="90"/>
                <w:sz w:val="20"/>
              </w:rPr>
              <w:t> </w:t>
            </w:r>
            <w:r>
              <w:rPr>
                <w:w w:val="90"/>
                <w:sz w:val="20"/>
              </w:rPr>
              <w:t>us</w:t>
            </w:r>
            <w:r>
              <w:rPr>
                <w:spacing w:val="-4"/>
                <w:w w:val="90"/>
                <w:sz w:val="20"/>
              </w:rPr>
              <w:t> </w:t>
            </w:r>
            <w:r>
              <w:rPr>
                <w:i/>
                <w:w w:val="90"/>
                <w:sz w:val="20"/>
                <w:u w:val="single"/>
              </w:rPr>
              <w:t>instead</w:t>
            </w:r>
            <w:r>
              <w:rPr>
                <w:i/>
                <w:spacing w:val="-6"/>
                <w:w w:val="90"/>
                <w:sz w:val="20"/>
                <w:u w:val="single"/>
              </w:rPr>
              <w:t> </w:t>
            </w:r>
            <w:r>
              <w:rPr>
                <w:i/>
                <w:w w:val="90"/>
                <w:sz w:val="20"/>
                <w:u w:val="single"/>
              </w:rPr>
              <w:t>of</w:t>
            </w:r>
            <w:r>
              <w:rPr>
                <w:i/>
                <w:spacing w:val="-6"/>
                <w:w w:val="90"/>
                <w:sz w:val="20"/>
                <w:u w:val="none"/>
              </w:rPr>
              <w:t> </w:t>
            </w:r>
            <w:r>
              <w:rPr>
                <w:spacing w:val="-4"/>
                <w:w w:val="90"/>
                <w:sz w:val="20"/>
                <w:u w:val="none"/>
              </w:rPr>
              <w:t>Mom.</w:t>
            </w:r>
          </w:p>
          <w:p>
            <w:pPr>
              <w:pStyle w:val="TableParagraph"/>
              <w:numPr>
                <w:ilvl w:val="0"/>
                <w:numId w:val="4"/>
              </w:numPr>
              <w:tabs>
                <w:tab w:pos="403" w:val="left" w:leader="none"/>
              </w:tabs>
              <w:spacing w:line="275" w:lineRule="exact" w:before="0" w:after="0"/>
              <w:ind w:left="403" w:right="0" w:hanging="296"/>
              <w:jc w:val="left"/>
              <w:rPr>
                <w:sz w:val="24"/>
              </w:rPr>
            </w:pPr>
            <w:r>
              <w:rPr>
                <w:w w:val="90"/>
                <w:sz w:val="20"/>
              </w:rPr>
              <w:t>I</w:t>
            </w:r>
            <w:r>
              <w:rPr>
                <w:spacing w:val="-3"/>
                <w:w w:val="90"/>
                <w:sz w:val="20"/>
              </w:rPr>
              <w:t> </w:t>
            </w:r>
            <w:r>
              <w:rPr>
                <w:w w:val="90"/>
                <w:sz w:val="20"/>
              </w:rPr>
              <w:t>made</w:t>
            </w:r>
            <w:r>
              <w:rPr>
                <w:spacing w:val="-3"/>
                <w:w w:val="90"/>
                <w:sz w:val="20"/>
              </w:rPr>
              <w:t> </w:t>
            </w:r>
            <w:r>
              <w:rPr>
                <w:w w:val="90"/>
                <w:sz w:val="20"/>
              </w:rPr>
              <w:t>this</w:t>
            </w:r>
            <w:r>
              <w:rPr>
                <w:spacing w:val="-3"/>
                <w:w w:val="90"/>
                <w:sz w:val="20"/>
              </w:rPr>
              <w:t> </w:t>
            </w:r>
            <w:r>
              <w:rPr>
                <w:w w:val="90"/>
                <w:sz w:val="20"/>
              </w:rPr>
              <w:t>bookmark</w:t>
            </w:r>
            <w:r>
              <w:rPr>
                <w:spacing w:val="-1"/>
                <w:w w:val="90"/>
                <w:sz w:val="20"/>
              </w:rPr>
              <w:t> </w:t>
            </w:r>
            <w:r>
              <w:rPr>
                <w:i/>
                <w:w w:val="90"/>
                <w:sz w:val="20"/>
                <w:u w:val="single"/>
              </w:rPr>
              <w:t>for</w:t>
            </w:r>
            <w:r>
              <w:rPr>
                <w:i/>
                <w:spacing w:val="-1"/>
                <w:w w:val="90"/>
                <w:sz w:val="20"/>
                <w:u w:val="none"/>
              </w:rPr>
              <w:t> </w:t>
            </w:r>
            <w:r>
              <w:rPr>
                <w:spacing w:val="-4"/>
                <w:w w:val="90"/>
                <w:sz w:val="20"/>
                <w:u w:val="none"/>
              </w:rPr>
              <w:t>Mom</w:t>
            </w:r>
            <w:r>
              <w:rPr>
                <w:spacing w:val="-4"/>
                <w:w w:val="90"/>
                <w:sz w:val="24"/>
                <w:u w:val="none"/>
              </w:rPr>
              <w:t>.</w:t>
            </w:r>
          </w:p>
        </w:tc>
        <w:tc>
          <w:tcPr>
            <w:tcW w:w="2070" w:type="dxa"/>
          </w:tcPr>
          <w:p>
            <w:pPr>
              <w:pStyle w:val="TableParagraph"/>
              <w:ind w:left="0"/>
              <w:rPr>
                <w:rFonts w:ascii="Times New Roman"/>
                <w:sz w:val="20"/>
              </w:rPr>
            </w:pPr>
          </w:p>
        </w:tc>
      </w:tr>
      <w:tr>
        <w:trPr>
          <w:trHeight w:val="1043"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18"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5"/>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0"/>
              </w:rPr>
            </w:pPr>
          </w:p>
        </w:tc>
      </w:tr>
    </w:tbl>
    <w:p>
      <w:pPr>
        <w:spacing w:after="0"/>
        <w:rPr>
          <w:rFonts w:ascii="Times New Roman"/>
          <w:sz w:val="20"/>
        </w:rPr>
        <w:sectPr>
          <w:type w:val="continuous"/>
          <w:pgSz w:w="12240" w:h="15840"/>
          <w:pgMar w:top="88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1160"/>
        <w:gridCol w:w="1096"/>
        <w:gridCol w:w="1986"/>
        <w:gridCol w:w="227"/>
        <w:gridCol w:w="2071"/>
      </w:tblGrid>
      <w:tr>
        <w:trPr>
          <w:trHeight w:val="350" w:hRule="atLeast"/>
        </w:trPr>
        <w:tc>
          <w:tcPr>
            <w:tcW w:w="3369" w:type="dxa"/>
            <w:gridSpan w:val="2"/>
            <w:shd w:val="clear" w:color="auto" w:fill="FAE3D4"/>
          </w:tcPr>
          <w:p>
            <w:pPr>
              <w:pStyle w:val="TableParagraph"/>
              <w:spacing w:before="37"/>
              <w:rPr>
                <w:sz w:val="20"/>
              </w:rPr>
            </w:pPr>
            <w:r>
              <w:rPr>
                <w:b/>
                <w:sz w:val="20"/>
              </w:rPr>
              <w:t>Date:</w:t>
            </w:r>
            <w:r>
              <w:rPr>
                <w:b/>
                <w:spacing w:val="-13"/>
                <w:sz w:val="20"/>
              </w:rPr>
              <w:t> </w:t>
            </w:r>
            <w:r>
              <w:rPr>
                <w:sz w:val="20"/>
              </w:rPr>
              <w:t>27</w:t>
            </w:r>
            <w:r>
              <w:rPr>
                <w:sz w:val="20"/>
                <w:vertAlign w:val="superscript"/>
              </w:rPr>
              <w:t>th</w:t>
            </w:r>
            <w:r>
              <w:rPr>
                <w:spacing w:val="-14"/>
                <w:sz w:val="20"/>
                <w:vertAlign w:val="baseline"/>
              </w:rPr>
              <w:t> </w:t>
            </w:r>
            <w:r>
              <w:rPr>
                <w:sz w:val="20"/>
                <w:vertAlign w:val="baseline"/>
              </w:rPr>
              <w:t>MAY,</w:t>
            </w:r>
            <w:r>
              <w:rPr>
                <w:spacing w:val="-15"/>
                <w:sz w:val="20"/>
                <w:vertAlign w:val="baseline"/>
              </w:rPr>
              <w:t> </w:t>
            </w:r>
            <w:r>
              <w:rPr>
                <w:spacing w:val="-4"/>
                <w:sz w:val="20"/>
                <w:vertAlign w:val="baseline"/>
              </w:rPr>
              <w:t>2022</w:t>
            </w:r>
          </w:p>
        </w:tc>
        <w:tc>
          <w:tcPr>
            <w:tcW w:w="2256" w:type="dxa"/>
            <w:gridSpan w:val="2"/>
            <w:shd w:val="clear" w:color="auto" w:fill="FAE3D4"/>
          </w:tcPr>
          <w:p>
            <w:pPr>
              <w:pStyle w:val="TableParagraph"/>
              <w:spacing w:before="37"/>
              <w:rPr>
                <w:b/>
                <w:sz w:val="20"/>
              </w:rPr>
            </w:pPr>
            <w:r>
              <w:rPr>
                <w:b/>
                <w:spacing w:val="-4"/>
                <w:w w:val="110"/>
                <w:sz w:val="20"/>
              </w:rPr>
              <w:t>DAY:</w:t>
            </w:r>
          </w:p>
        </w:tc>
        <w:tc>
          <w:tcPr>
            <w:tcW w:w="4284" w:type="dxa"/>
            <w:gridSpan w:val="3"/>
            <w:shd w:val="clear" w:color="auto" w:fill="FAE3D4"/>
          </w:tcPr>
          <w:p>
            <w:pPr>
              <w:pStyle w:val="TableParagraph"/>
              <w:spacing w:before="23"/>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59" w:hRule="atLeast"/>
        </w:trPr>
        <w:tc>
          <w:tcPr>
            <w:tcW w:w="5625" w:type="dxa"/>
            <w:gridSpan w:val="4"/>
            <w:shd w:val="clear" w:color="auto" w:fill="FAE3D4"/>
          </w:tcPr>
          <w:p>
            <w:pPr>
              <w:pStyle w:val="TableParagraph"/>
              <w:spacing w:before="42"/>
              <w:rPr>
                <w:b/>
                <w:sz w:val="20"/>
              </w:rPr>
            </w:pPr>
            <w:r>
              <w:rPr>
                <w:b/>
                <w:spacing w:val="-2"/>
                <w:sz w:val="20"/>
              </w:rPr>
              <w:t>Duration:</w:t>
            </w:r>
          </w:p>
        </w:tc>
        <w:tc>
          <w:tcPr>
            <w:tcW w:w="4284" w:type="dxa"/>
            <w:gridSpan w:val="3"/>
            <w:shd w:val="clear" w:color="auto" w:fill="FAE3D4"/>
          </w:tcPr>
          <w:p>
            <w:pPr>
              <w:pStyle w:val="TableParagraph"/>
              <w:spacing w:before="42"/>
              <w:ind w:left="105"/>
              <w:rPr>
                <w:sz w:val="20"/>
              </w:rPr>
            </w:pPr>
            <w:r>
              <w:rPr>
                <w:b/>
                <w:sz w:val="20"/>
              </w:rPr>
              <w:t>Strand:</w:t>
            </w:r>
            <w:r>
              <w:rPr>
                <w:b/>
                <w:spacing w:val="-5"/>
                <w:sz w:val="20"/>
              </w:rPr>
              <w:t> </w:t>
            </w:r>
            <w:r>
              <w:rPr>
                <w:spacing w:val="-2"/>
                <w:sz w:val="20"/>
              </w:rPr>
              <w:t>Writing</w:t>
            </w:r>
          </w:p>
        </w:tc>
      </w:tr>
      <w:tr>
        <w:trPr>
          <w:trHeight w:val="340"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pacing w:val="-4"/>
                <w:sz w:val="20"/>
              </w:rPr>
              <w:t>Sub</w:t>
            </w:r>
            <w:r>
              <w:rPr>
                <w:b/>
                <w:spacing w:val="-6"/>
                <w:sz w:val="20"/>
              </w:rPr>
              <w:t> </w:t>
            </w:r>
            <w:r>
              <w:rPr>
                <w:b/>
                <w:spacing w:val="-4"/>
                <w:sz w:val="20"/>
              </w:rPr>
              <w:t>Strand:</w:t>
            </w:r>
            <w:r>
              <w:rPr>
                <w:b/>
                <w:spacing w:val="-3"/>
                <w:sz w:val="20"/>
              </w:rPr>
              <w:t> </w:t>
            </w:r>
            <w:r>
              <w:rPr>
                <w:spacing w:val="-4"/>
                <w:sz w:val="22"/>
              </w:rPr>
              <w:t>Academic</w:t>
            </w:r>
            <w:r>
              <w:rPr>
                <w:spacing w:val="-5"/>
                <w:sz w:val="22"/>
              </w:rPr>
              <w:t> </w:t>
            </w:r>
            <w:r>
              <w:rPr>
                <w:spacing w:val="-4"/>
                <w:sz w:val="22"/>
              </w:rPr>
              <w:t>Writing</w:t>
            </w:r>
          </w:p>
        </w:tc>
      </w:tr>
      <w:tr>
        <w:trPr>
          <w:trHeight w:val="741" w:hRule="atLeast"/>
        </w:trPr>
        <w:tc>
          <w:tcPr>
            <w:tcW w:w="4529" w:type="dxa"/>
            <w:gridSpan w:val="3"/>
            <w:shd w:val="clear" w:color="auto" w:fill="FAE3D4"/>
          </w:tcPr>
          <w:p>
            <w:pPr>
              <w:pStyle w:val="TableParagraph"/>
              <w:spacing w:before="117"/>
              <w:rPr>
                <w:b/>
                <w:sz w:val="20"/>
              </w:rPr>
            </w:pPr>
            <w:r>
              <w:rPr>
                <w:b/>
                <w:sz w:val="20"/>
              </w:rPr>
              <w:t>Content</w:t>
            </w:r>
            <w:r>
              <w:rPr>
                <w:b/>
                <w:spacing w:val="20"/>
                <w:sz w:val="20"/>
              </w:rPr>
              <w:t> </w:t>
            </w:r>
            <w:r>
              <w:rPr>
                <w:b/>
                <w:spacing w:val="-2"/>
                <w:sz w:val="20"/>
              </w:rPr>
              <w:t>Standard:</w:t>
            </w:r>
          </w:p>
          <w:p>
            <w:pPr>
              <w:pStyle w:val="TableParagraph"/>
              <w:rPr>
                <w:sz w:val="20"/>
              </w:rPr>
            </w:pPr>
            <w:r>
              <w:rPr>
                <w:w w:val="85"/>
                <w:sz w:val="20"/>
              </w:rPr>
              <w:t>B7.4.2.2:</w:t>
            </w:r>
            <w:r>
              <w:rPr>
                <w:spacing w:val="-2"/>
                <w:sz w:val="20"/>
              </w:rPr>
              <w:t> </w:t>
            </w:r>
            <w:r>
              <w:rPr>
                <w:w w:val="85"/>
                <w:sz w:val="20"/>
              </w:rPr>
              <w:t>Apply</w:t>
            </w:r>
            <w:r>
              <w:rPr>
                <w:spacing w:val="-2"/>
                <w:sz w:val="20"/>
              </w:rPr>
              <w:t> </w:t>
            </w:r>
            <w:r>
              <w:rPr>
                <w:w w:val="85"/>
                <w:sz w:val="20"/>
              </w:rPr>
              <w:t>writing</w:t>
            </w:r>
            <w:r>
              <w:rPr>
                <w:spacing w:val="-1"/>
                <w:sz w:val="20"/>
              </w:rPr>
              <w:t> </w:t>
            </w:r>
            <w:r>
              <w:rPr>
                <w:w w:val="85"/>
                <w:sz w:val="20"/>
              </w:rPr>
              <w:t>skills</w:t>
            </w:r>
            <w:r>
              <w:rPr>
                <w:sz w:val="20"/>
              </w:rPr>
              <w:t> </w:t>
            </w:r>
            <w:r>
              <w:rPr>
                <w:w w:val="85"/>
                <w:sz w:val="20"/>
              </w:rPr>
              <w:t>to</w:t>
            </w:r>
            <w:r>
              <w:rPr>
                <w:sz w:val="20"/>
              </w:rPr>
              <w:t> </w:t>
            </w:r>
            <w:r>
              <w:rPr>
                <w:w w:val="85"/>
                <w:sz w:val="20"/>
              </w:rPr>
              <w:t>specific</w:t>
            </w:r>
            <w:r>
              <w:rPr>
                <w:sz w:val="20"/>
              </w:rPr>
              <w:t> </w:t>
            </w:r>
            <w:r>
              <w:rPr>
                <w:w w:val="85"/>
                <w:sz w:val="20"/>
              </w:rPr>
              <w:t>life</w:t>
            </w:r>
            <w:r>
              <w:rPr>
                <w:sz w:val="20"/>
              </w:rPr>
              <w:t> </w:t>
            </w:r>
            <w:r>
              <w:rPr>
                <w:spacing w:val="-2"/>
                <w:w w:val="85"/>
                <w:sz w:val="20"/>
              </w:rPr>
              <w:t>situations</w:t>
            </w:r>
          </w:p>
        </w:tc>
        <w:tc>
          <w:tcPr>
            <w:tcW w:w="3082" w:type="dxa"/>
            <w:gridSpan w:val="2"/>
            <w:shd w:val="clear" w:color="auto" w:fill="FAE3D4"/>
          </w:tcPr>
          <w:p>
            <w:pPr>
              <w:pStyle w:val="TableParagraph"/>
              <w:spacing w:line="209" w:lineRule="exact"/>
              <w:ind w:left="106"/>
              <w:rPr>
                <w:b/>
                <w:sz w:val="20"/>
              </w:rPr>
            </w:pPr>
            <w:r>
              <w:rPr>
                <w:b/>
                <w:spacing w:val="-2"/>
                <w:sz w:val="20"/>
              </w:rPr>
              <w:t>Indicator:</w:t>
            </w:r>
          </w:p>
          <w:p>
            <w:pPr>
              <w:pStyle w:val="TableParagraph"/>
              <w:ind w:left="106"/>
              <w:rPr>
                <w:sz w:val="22"/>
              </w:rPr>
            </w:pPr>
            <w:r>
              <w:rPr>
                <w:spacing w:val="-6"/>
                <w:sz w:val="22"/>
              </w:rPr>
              <w:t>B7.4.2.2.3.Take</w:t>
            </w:r>
            <w:r>
              <w:rPr>
                <w:spacing w:val="-7"/>
                <w:sz w:val="22"/>
              </w:rPr>
              <w:t> </w:t>
            </w:r>
            <w:r>
              <w:rPr>
                <w:spacing w:val="-6"/>
                <w:sz w:val="22"/>
              </w:rPr>
              <w:t>notes for </w:t>
            </w:r>
            <w:r>
              <w:rPr>
                <w:w w:val="90"/>
                <w:sz w:val="22"/>
              </w:rPr>
              <w:t>academic</w:t>
            </w:r>
            <w:r>
              <w:rPr>
                <w:spacing w:val="-5"/>
                <w:w w:val="90"/>
                <w:sz w:val="22"/>
              </w:rPr>
              <w:t> </w:t>
            </w:r>
            <w:r>
              <w:rPr>
                <w:w w:val="90"/>
                <w:sz w:val="22"/>
              </w:rPr>
              <w:t>and</w:t>
            </w:r>
            <w:r>
              <w:rPr>
                <w:spacing w:val="-5"/>
                <w:w w:val="90"/>
                <w:sz w:val="22"/>
              </w:rPr>
              <w:t> </w:t>
            </w:r>
            <w:r>
              <w:rPr>
                <w:w w:val="90"/>
                <w:sz w:val="22"/>
              </w:rPr>
              <w:t>other</w:t>
            </w:r>
            <w:r>
              <w:rPr>
                <w:spacing w:val="-5"/>
                <w:w w:val="90"/>
                <w:sz w:val="22"/>
              </w:rPr>
              <w:t> </w:t>
            </w:r>
            <w:r>
              <w:rPr>
                <w:w w:val="90"/>
                <w:sz w:val="22"/>
              </w:rPr>
              <w:t>purposes</w:t>
            </w:r>
          </w:p>
        </w:tc>
        <w:tc>
          <w:tcPr>
            <w:tcW w:w="2298" w:type="dxa"/>
            <w:gridSpan w:val="2"/>
            <w:shd w:val="clear" w:color="auto" w:fill="FAE3D4"/>
          </w:tcPr>
          <w:p>
            <w:pPr>
              <w:pStyle w:val="TableParagraph"/>
              <w:spacing w:before="1"/>
              <w:ind w:left="103"/>
              <w:rPr>
                <w:b/>
                <w:sz w:val="20"/>
              </w:rPr>
            </w:pPr>
            <w:r>
              <w:rPr>
                <w:b/>
                <w:spacing w:val="-2"/>
                <w:sz w:val="20"/>
              </w:rPr>
              <w:t>Lesson:</w:t>
            </w:r>
          </w:p>
          <w:p>
            <w:pPr>
              <w:pStyle w:val="TableParagraph"/>
              <w:spacing w:before="231"/>
              <w:ind w:left="103"/>
              <w:rPr>
                <w:sz w:val="20"/>
              </w:rPr>
            </w:pPr>
            <w:r>
              <w:rPr>
                <w:sz w:val="20"/>
              </w:rPr>
              <w:t>1 OF</w:t>
            </w:r>
            <w:r>
              <w:rPr>
                <w:spacing w:val="-1"/>
                <w:sz w:val="20"/>
              </w:rPr>
              <w:t> </w:t>
            </w:r>
            <w:r>
              <w:rPr>
                <w:spacing w:val="-10"/>
                <w:sz w:val="20"/>
              </w:rPr>
              <w:t>2</w:t>
            </w:r>
          </w:p>
        </w:tc>
      </w:tr>
      <w:tr>
        <w:trPr>
          <w:trHeight w:val="928" w:hRule="atLeast"/>
        </w:trPr>
        <w:tc>
          <w:tcPr>
            <w:tcW w:w="5625" w:type="dxa"/>
            <w:gridSpan w:val="4"/>
            <w:shd w:val="clear" w:color="auto" w:fill="FAE3D4"/>
          </w:tcPr>
          <w:p>
            <w:pPr>
              <w:pStyle w:val="TableParagraph"/>
              <w:spacing w:before="210"/>
              <w:rPr>
                <w:b/>
                <w:sz w:val="20"/>
              </w:rPr>
            </w:pPr>
            <w:r>
              <w:rPr>
                <w:b/>
                <w:sz w:val="20"/>
              </w:rPr>
              <w:t>Performance</w:t>
            </w:r>
            <w:r>
              <w:rPr>
                <w:b/>
                <w:spacing w:val="6"/>
                <w:sz w:val="20"/>
              </w:rPr>
              <w:t> </w:t>
            </w:r>
            <w:r>
              <w:rPr>
                <w:b/>
                <w:spacing w:val="-2"/>
                <w:sz w:val="20"/>
              </w:rPr>
              <w:t>Indicator:</w:t>
            </w:r>
          </w:p>
          <w:p>
            <w:pPr>
              <w:pStyle w:val="TableParagraph"/>
              <w:spacing w:before="1"/>
              <w:rPr>
                <w:sz w:val="20"/>
              </w:rPr>
            </w:pPr>
            <w:r>
              <w:rPr>
                <w:w w:val="90"/>
                <w:sz w:val="20"/>
              </w:rPr>
              <w:t>Learners</w:t>
            </w:r>
            <w:r>
              <w:rPr>
                <w:spacing w:val="-4"/>
                <w:sz w:val="20"/>
              </w:rPr>
              <w:t> </w:t>
            </w:r>
            <w:r>
              <w:rPr>
                <w:w w:val="90"/>
                <w:sz w:val="20"/>
              </w:rPr>
              <w:t>can</w:t>
            </w:r>
            <w:r>
              <w:rPr>
                <w:spacing w:val="-3"/>
                <w:sz w:val="20"/>
              </w:rPr>
              <w:t> </w:t>
            </w:r>
            <w:r>
              <w:rPr>
                <w:w w:val="90"/>
                <w:sz w:val="20"/>
              </w:rPr>
              <w:t>write</w:t>
            </w:r>
            <w:r>
              <w:rPr>
                <w:spacing w:val="-4"/>
                <w:sz w:val="20"/>
              </w:rPr>
              <w:t> </w:t>
            </w:r>
            <w:r>
              <w:rPr>
                <w:w w:val="90"/>
                <w:sz w:val="20"/>
              </w:rPr>
              <w:t>short</w:t>
            </w:r>
            <w:r>
              <w:rPr>
                <w:spacing w:val="-4"/>
                <w:sz w:val="20"/>
              </w:rPr>
              <w:t> </w:t>
            </w:r>
            <w:r>
              <w:rPr>
                <w:w w:val="90"/>
                <w:sz w:val="20"/>
              </w:rPr>
              <w:t>paragraphs</w:t>
            </w:r>
            <w:r>
              <w:rPr>
                <w:spacing w:val="-4"/>
                <w:sz w:val="20"/>
              </w:rPr>
              <w:t> </w:t>
            </w:r>
            <w:r>
              <w:rPr>
                <w:w w:val="90"/>
                <w:sz w:val="20"/>
              </w:rPr>
              <w:t>to</w:t>
            </w:r>
            <w:r>
              <w:rPr>
                <w:spacing w:val="-4"/>
                <w:sz w:val="20"/>
              </w:rPr>
              <w:t> </w:t>
            </w:r>
            <w:r>
              <w:rPr>
                <w:w w:val="90"/>
                <w:sz w:val="20"/>
              </w:rPr>
              <w:t>describe</w:t>
            </w:r>
            <w:r>
              <w:rPr>
                <w:spacing w:val="-4"/>
                <w:sz w:val="20"/>
              </w:rPr>
              <w:t> </w:t>
            </w:r>
            <w:r>
              <w:rPr>
                <w:spacing w:val="-2"/>
                <w:w w:val="90"/>
                <w:sz w:val="20"/>
              </w:rPr>
              <w:t>incidents.</w:t>
            </w:r>
          </w:p>
        </w:tc>
        <w:tc>
          <w:tcPr>
            <w:tcW w:w="4284" w:type="dxa"/>
            <w:gridSpan w:val="3"/>
            <w:shd w:val="clear" w:color="auto" w:fill="FAE3D4"/>
          </w:tcPr>
          <w:p>
            <w:pPr>
              <w:pStyle w:val="TableParagraph"/>
              <w:spacing w:line="211"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10"/>
                <w:sz w:val="20"/>
              </w:rPr>
              <w:t> </w:t>
            </w:r>
            <w:r>
              <w:rPr>
                <w:spacing w:val="-4"/>
                <w:sz w:val="20"/>
              </w:rPr>
              <w:t>Personal </w:t>
            </w:r>
            <w:r>
              <w:rPr>
                <w:spacing w:val="-6"/>
                <w:sz w:val="20"/>
              </w:rPr>
              <w:t>Development and Leadership, Creativity and </w:t>
            </w:r>
            <w:r>
              <w:rPr>
                <w:w w:val="90"/>
                <w:sz w:val="20"/>
              </w:rPr>
              <w:t>Innovation,</w:t>
            </w:r>
            <w:r>
              <w:rPr>
                <w:spacing w:val="-8"/>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6"/>
                <w:w w:val="90"/>
                <w:sz w:val="20"/>
              </w:rPr>
              <w:t> </w:t>
            </w:r>
            <w:r>
              <w:rPr>
                <w:w w:val="90"/>
                <w:sz w:val="20"/>
              </w:rPr>
              <w:t>Problem-Solving</w:t>
            </w:r>
          </w:p>
        </w:tc>
      </w:tr>
      <w:tr>
        <w:trPr>
          <w:trHeight w:val="333" w:hRule="atLeast"/>
        </w:trPr>
        <w:tc>
          <w:tcPr>
            <w:tcW w:w="9909" w:type="dxa"/>
            <w:gridSpan w:val="7"/>
            <w:shd w:val="clear" w:color="auto" w:fill="FAE3D4"/>
          </w:tcPr>
          <w:p>
            <w:pPr>
              <w:pStyle w:val="TableParagraph"/>
              <w:spacing w:before="14"/>
              <w:rPr>
                <w:sz w:val="22"/>
              </w:rPr>
            </w:pPr>
            <w:r>
              <w:rPr>
                <w:b/>
                <w:w w:val="90"/>
                <w:sz w:val="20"/>
              </w:rPr>
              <w:t>References:</w:t>
            </w:r>
            <w:r>
              <w:rPr>
                <w:b/>
                <w:spacing w:val="2"/>
                <w:sz w:val="20"/>
              </w:rPr>
              <w:t> </w:t>
            </w:r>
            <w:r>
              <w:rPr>
                <w:w w:val="90"/>
                <w:sz w:val="22"/>
              </w:rPr>
              <w:t>English</w:t>
            </w:r>
            <w:r>
              <w:rPr>
                <w:spacing w:val="2"/>
                <w:sz w:val="22"/>
              </w:rPr>
              <w:t> </w:t>
            </w:r>
            <w:r>
              <w:rPr>
                <w:w w:val="90"/>
                <w:sz w:val="22"/>
              </w:rPr>
              <w:t>Language</w:t>
            </w:r>
            <w:r>
              <w:rPr>
                <w:spacing w:val="1"/>
                <w:sz w:val="22"/>
              </w:rPr>
              <w:t> </w:t>
            </w:r>
            <w:r>
              <w:rPr>
                <w:w w:val="90"/>
                <w:sz w:val="22"/>
              </w:rPr>
              <w:t>Curriculum</w:t>
            </w:r>
            <w:r>
              <w:rPr>
                <w:spacing w:val="1"/>
                <w:sz w:val="22"/>
              </w:rPr>
              <w:t> </w:t>
            </w:r>
            <w:r>
              <w:rPr>
                <w:w w:val="90"/>
                <w:sz w:val="22"/>
              </w:rPr>
              <w:t>Pg.</w:t>
            </w:r>
            <w:r>
              <w:rPr>
                <w:spacing w:val="-1"/>
                <w:sz w:val="22"/>
              </w:rPr>
              <w:t> </w:t>
            </w:r>
            <w:r>
              <w:rPr>
                <w:spacing w:val="-5"/>
                <w:w w:val="90"/>
                <w:sz w:val="22"/>
              </w:rPr>
              <w:t>29</w:t>
            </w:r>
          </w:p>
        </w:tc>
      </w:tr>
      <w:tr>
        <w:trPr>
          <w:trHeight w:val="253" w:hRule="atLeast"/>
        </w:trPr>
        <w:tc>
          <w:tcPr>
            <w:tcW w:w="9909" w:type="dxa"/>
            <w:gridSpan w:val="7"/>
          </w:tcPr>
          <w:p>
            <w:pPr>
              <w:pStyle w:val="TableParagraph"/>
              <w:ind w:left="0"/>
              <w:rPr>
                <w:rFonts w:ascii="Times New Roman"/>
                <w:sz w:val="18"/>
              </w:rPr>
            </w:pPr>
          </w:p>
        </w:tc>
      </w:tr>
      <w:tr>
        <w:trPr>
          <w:trHeight w:val="256" w:hRule="atLeast"/>
        </w:trPr>
        <w:tc>
          <w:tcPr>
            <w:tcW w:w="2415" w:type="dxa"/>
          </w:tcPr>
          <w:p>
            <w:pPr>
              <w:pStyle w:val="TableParagraph"/>
              <w:spacing w:line="231" w:lineRule="exact"/>
              <w:rPr>
                <w:sz w:val="22"/>
              </w:rPr>
            </w:pPr>
            <w:r>
              <w:rPr>
                <w:spacing w:val="-2"/>
                <w:sz w:val="22"/>
              </w:rPr>
              <w:t>Phase/Duration</w:t>
            </w:r>
          </w:p>
        </w:tc>
        <w:tc>
          <w:tcPr>
            <w:tcW w:w="5423"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1" w:lineRule="exact"/>
              <w:ind w:left="100"/>
              <w:rPr>
                <w:sz w:val="22"/>
              </w:rPr>
            </w:pPr>
            <w:r>
              <w:rPr>
                <w:spacing w:val="-2"/>
                <w:sz w:val="22"/>
              </w:rPr>
              <w:t>Resources</w:t>
            </w:r>
          </w:p>
        </w:tc>
      </w:tr>
      <w:tr>
        <w:trPr>
          <w:trHeight w:val="1142" w:hRule="atLeast"/>
        </w:trPr>
        <w:tc>
          <w:tcPr>
            <w:tcW w:w="2415" w:type="dxa"/>
          </w:tcPr>
          <w:p>
            <w:pPr>
              <w:pStyle w:val="TableParagraph"/>
              <w:spacing w:line="231" w:lineRule="exact"/>
              <w:rPr>
                <w:b/>
                <w:sz w:val="22"/>
              </w:rPr>
            </w:pPr>
            <w:r>
              <w:rPr>
                <w:spacing w:val="-2"/>
                <w:sz w:val="22"/>
              </w:rPr>
              <w:t>PHASE</w:t>
            </w:r>
            <w:r>
              <w:rPr>
                <w:spacing w:val="-12"/>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31" w:lineRule="exact"/>
              <w:rPr>
                <w:sz w:val="22"/>
              </w:rPr>
            </w:pPr>
            <w:r>
              <w:rPr>
                <w:w w:val="90"/>
                <w:sz w:val="22"/>
              </w:rPr>
              <w:t>Revise</w:t>
            </w:r>
            <w:r>
              <w:rPr>
                <w:spacing w:val="-3"/>
                <w:sz w:val="22"/>
              </w:rPr>
              <w:t> </w:t>
            </w:r>
            <w:r>
              <w:rPr>
                <w:w w:val="90"/>
                <w:sz w:val="22"/>
              </w:rPr>
              <w:t>with</w:t>
            </w:r>
            <w:r>
              <w:rPr>
                <w:spacing w:val="-4"/>
                <w:sz w:val="22"/>
              </w:rPr>
              <w:t> </w:t>
            </w:r>
            <w:r>
              <w:rPr>
                <w:w w:val="90"/>
                <w:sz w:val="22"/>
              </w:rPr>
              <w:t>learners</w:t>
            </w:r>
            <w:r>
              <w:rPr>
                <w:spacing w:val="-4"/>
                <w:sz w:val="22"/>
              </w:rPr>
              <w:t> </w:t>
            </w:r>
            <w:r>
              <w:rPr>
                <w:w w:val="90"/>
                <w:sz w:val="22"/>
              </w:rPr>
              <w:t>on</w:t>
            </w:r>
            <w:r>
              <w:rPr>
                <w:spacing w:val="-3"/>
                <w:sz w:val="22"/>
              </w:rPr>
              <w:t> </w:t>
            </w:r>
            <w:r>
              <w:rPr>
                <w:w w:val="90"/>
                <w:sz w:val="22"/>
              </w:rPr>
              <w:t>the</w:t>
            </w:r>
            <w:r>
              <w:rPr>
                <w:spacing w:val="-4"/>
                <w:sz w:val="22"/>
              </w:rPr>
              <w:t> </w:t>
            </w:r>
            <w:r>
              <w:rPr>
                <w:w w:val="90"/>
                <w:sz w:val="22"/>
              </w:rPr>
              <w:t>previous</w:t>
            </w:r>
            <w:r>
              <w:rPr>
                <w:spacing w:val="-3"/>
                <w:sz w:val="22"/>
              </w:rPr>
              <w:t> </w:t>
            </w:r>
            <w:r>
              <w:rPr>
                <w:spacing w:val="-2"/>
                <w:w w:val="90"/>
                <w:sz w:val="22"/>
              </w:rPr>
              <w:t>lesson.</w:t>
            </w:r>
          </w:p>
          <w:p>
            <w:pPr>
              <w:pStyle w:val="TableParagraph"/>
              <w:spacing w:before="254"/>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and</w:t>
            </w:r>
            <w:r>
              <w:rPr>
                <w:spacing w:val="-1"/>
                <w:w w:val="90"/>
                <w:sz w:val="22"/>
              </w:rPr>
              <w:t> </w:t>
            </w:r>
            <w:r>
              <w:rPr>
                <w:w w:val="90"/>
                <w:sz w:val="22"/>
              </w:rPr>
              <w:t>introduce </w:t>
            </w:r>
            <w:r>
              <w:rPr>
                <w:sz w:val="22"/>
              </w:rPr>
              <w:t>the lesson.</w:t>
            </w:r>
          </w:p>
        </w:tc>
        <w:tc>
          <w:tcPr>
            <w:tcW w:w="2071" w:type="dxa"/>
          </w:tcPr>
          <w:p>
            <w:pPr>
              <w:pStyle w:val="TableParagraph"/>
              <w:ind w:left="0"/>
              <w:rPr>
                <w:rFonts w:ascii="Times New Roman"/>
                <w:sz w:val="20"/>
              </w:rPr>
            </w:pPr>
          </w:p>
        </w:tc>
      </w:tr>
      <w:tr>
        <w:trPr>
          <w:trHeight w:val="8489"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line="255" w:lineRule="exact"/>
              <w:rPr>
                <w:b/>
                <w:sz w:val="22"/>
              </w:rPr>
            </w:pPr>
            <w:r>
              <w:rPr>
                <w:b/>
                <w:spacing w:val="-2"/>
                <w:w w:val="120"/>
                <w:sz w:val="22"/>
              </w:rPr>
              <w:t>LEARNING</w:t>
            </w:r>
          </w:p>
        </w:tc>
        <w:tc>
          <w:tcPr>
            <w:tcW w:w="5423" w:type="dxa"/>
            <w:gridSpan w:val="5"/>
          </w:tcPr>
          <w:p>
            <w:pPr>
              <w:pStyle w:val="TableParagraph"/>
              <w:spacing w:line="231" w:lineRule="exact"/>
              <w:rPr>
                <w:sz w:val="22"/>
              </w:rPr>
            </w:pPr>
            <w:r>
              <w:rPr>
                <w:w w:val="90"/>
                <w:sz w:val="22"/>
              </w:rPr>
              <w:t>Have</w:t>
            </w:r>
            <w:r>
              <w:rPr>
                <w:spacing w:val="-7"/>
                <w:sz w:val="22"/>
              </w:rPr>
              <w:t> </w:t>
            </w:r>
            <w:r>
              <w:rPr>
                <w:w w:val="90"/>
                <w:sz w:val="22"/>
              </w:rPr>
              <w:t>learners</w:t>
            </w:r>
            <w:r>
              <w:rPr>
                <w:spacing w:val="-1"/>
                <w:w w:val="90"/>
                <w:sz w:val="22"/>
              </w:rPr>
              <w:t> </w:t>
            </w:r>
            <w:r>
              <w:rPr>
                <w:w w:val="90"/>
                <w:sz w:val="22"/>
              </w:rPr>
              <w:t>select</w:t>
            </w:r>
            <w:r>
              <w:rPr>
                <w:spacing w:val="-5"/>
                <w:sz w:val="22"/>
              </w:rPr>
              <w:t> </w:t>
            </w:r>
            <w:r>
              <w:rPr>
                <w:w w:val="90"/>
                <w:sz w:val="22"/>
              </w:rPr>
              <w:t>a</w:t>
            </w:r>
            <w:r>
              <w:rPr>
                <w:spacing w:val="-2"/>
                <w:w w:val="90"/>
                <w:sz w:val="22"/>
              </w:rPr>
              <w:t> </w:t>
            </w:r>
            <w:r>
              <w:rPr>
                <w:w w:val="90"/>
                <w:sz w:val="22"/>
              </w:rPr>
              <w:t>topic</w:t>
            </w:r>
            <w:r>
              <w:rPr>
                <w:spacing w:val="-7"/>
                <w:sz w:val="22"/>
              </w:rPr>
              <w:t> </w:t>
            </w:r>
            <w:r>
              <w:rPr>
                <w:w w:val="90"/>
                <w:sz w:val="22"/>
              </w:rPr>
              <w:t>and</w:t>
            </w:r>
            <w:r>
              <w:rPr>
                <w:spacing w:val="-5"/>
                <w:sz w:val="22"/>
              </w:rPr>
              <w:t> </w:t>
            </w:r>
            <w:r>
              <w:rPr>
                <w:w w:val="90"/>
                <w:sz w:val="22"/>
              </w:rPr>
              <w:t>brainstorm</w:t>
            </w:r>
            <w:r>
              <w:rPr>
                <w:spacing w:val="-2"/>
                <w:w w:val="90"/>
                <w:sz w:val="22"/>
              </w:rPr>
              <w:t> </w:t>
            </w:r>
            <w:r>
              <w:rPr>
                <w:w w:val="90"/>
                <w:sz w:val="22"/>
              </w:rPr>
              <w:t>to</w:t>
            </w:r>
            <w:r>
              <w:rPr>
                <w:spacing w:val="-1"/>
                <w:w w:val="90"/>
                <w:sz w:val="22"/>
              </w:rPr>
              <w:t> </w:t>
            </w:r>
            <w:r>
              <w:rPr>
                <w:spacing w:val="-2"/>
                <w:w w:val="90"/>
                <w:sz w:val="22"/>
              </w:rPr>
              <w:t>generate</w:t>
            </w:r>
          </w:p>
          <w:p>
            <w:pPr>
              <w:pStyle w:val="TableParagraph"/>
              <w:spacing w:line="255" w:lineRule="exact"/>
              <w:rPr>
                <w:sz w:val="22"/>
              </w:rPr>
            </w:pPr>
            <w:r>
              <w:rPr>
                <w:spacing w:val="-2"/>
                <w:w w:val="90"/>
                <w:sz w:val="22"/>
              </w:rPr>
              <w:t>ideas.</w:t>
            </w:r>
          </w:p>
          <w:p>
            <w:pPr>
              <w:pStyle w:val="TableParagraph"/>
              <w:ind w:left="0"/>
              <w:rPr>
                <w:sz w:val="22"/>
              </w:rPr>
            </w:pPr>
          </w:p>
          <w:p>
            <w:pPr>
              <w:pStyle w:val="TableParagraph"/>
              <w:rPr>
                <w:sz w:val="22"/>
              </w:rPr>
            </w:pPr>
            <w:r>
              <w:rPr>
                <w:w w:val="90"/>
                <w:sz w:val="22"/>
              </w:rPr>
              <w:t>Put them into groups</w:t>
            </w:r>
            <w:r>
              <w:rPr>
                <w:spacing w:val="-1"/>
                <w:w w:val="90"/>
                <w:sz w:val="22"/>
              </w:rPr>
              <w:t> </w:t>
            </w:r>
            <w:r>
              <w:rPr>
                <w:w w:val="90"/>
                <w:sz w:val="22"/>
              </w:rPr>
              <w:t>to organize the points for the </w:t>
            </w:r>
            <w:r>
              <w:rPr>
                <w:spacing w:val="-6"/>
                <w:sz w:val="22"/>
              </w:rPr>
              <w:t>development</w:t>
            </w:r>
            <w:r>
              <w:rPr>
                <w:spacing w:val="-7"/>
                <w:sz w:val="22"/>
              </w:rPr>
              <w:t> </w:t>
            </w:r>
            <w:r>
              <w:rPr>
                <w:spacing w:val="-6"/>
                <w:sz w:val="22"/>
              </w:rPr>
              <w:t>of</w:t>
            </w:r>
            <w:r>
              <w:rPr>
                <w:spacing w:val="-7"/>
                <w:sz w:val="22"/>
              </w:rPr>
              <w:t> </w:t>
            </w:r>
            <w:r>
              <w:rPr>
                <w:spacing w:val="-6"/>
                <w:sz w:val="22"/>
              </w:rPr>
              <w:t>paragraphs.</w:t>
            </w:r>
          </w:p>
          <w:p>
            <w:pPr>
              <w:pStyle w:val="TableParagraph"/>
              <w:spacing w:before="255"/>
              <w:rPr>
                <w:sz w:val="22"/>
              </w:rPr>
            </w:pPr>
            <w:r>
              <w:rPr>
                <w:w w:val="90"/>
                <w:sz w:val="22"/>
              </w:rPr>
              <w:t>Assign</w:t>
            </w:r>
            <w:r>
              <w:rPr>
                <w:spacing w:val="-4"/>
                <w:w w:val="90"/>
                <w:sz w:val="22"/>
              </w:rPr>
              <w:t> </w:t>
            </w:r>
            <w:r>
              <w:rPr>
                <w:w w:val="90"/>
                <w:sz w:val="22"/>
              </w:rPr>
              <w:t>learners</w:t>
            </w:r>
            <w:r>
              <w:rPr>
                <w:spacing w:val="-5"/>
                <w:w w:val="90"/>
                <w:sz w:val="22"/>
              </w:rPr>
              <w:t> </w:t>
            </w:r>
            <w:r>
              <w:rPr>
                <w:w w:val="90"/>
                <w:sz w:val="22"/>
              </w:rPr>
              <w:t>to</w:t>
            </w:r>
            <w:r>
              <w:rPr>
                <w:spacing w:val="-3"/>
                <w:w w:val="90"/>
                <w:sz w:val="22"/>
              </w:rPr>
              <w:t> </w:t>
            </w:r>
            <w:r>
              <w:rPr>
                <w:w w:val="90"/>
                <w:sz w:val="22"/>
              </w:rPr>
              <w:t>individually</w:t>
            </w:r>
            <w:r>
              <w:rPr>
                <w:spacing w:val="-4"/>
                <w:w w:val="90"/>
                <w:sz w:val="22"/>
              </w:rPr>
              <w:t> </w:t>
            </w:r>
            <w:r>
              <w:rPr>
                <w:w w:val="90"/>
                <w:sz w:val="22"/>
              </w:rPr>
              <w:t>develop</w:t>
            </w:r>
            <w:r>
              <w:rPr>
                <w:spacing w:val="-4"/>
                <w:w w:val="90"/>
                <w:sz w:val="22"/>
              </w:rPr>
              <w:t> </w:t>
            </w:r>
            <w:r>
              <w:rPr>
                <w:w w:val="90"/>
                <w:sz w:val="22"/>
              </w:rPr>
              <w:t>the</w:t>
            </w:r>
            <w:r>
              <w:rPr>
                <w:spacing w:val="-6"/>
                <w:w w:val="90"/>
                <w:sz w:val="22"/>
              </w:rPr>
              <w:t> </w:t>
            </w:r>
            <w:r>
              <w:rPr>
                <w:w w:val="90"/>
                <w:sz w:val="22"/>
              </w:rPr>
              <w:t>points</w:t>
            </w:r>
            <w:r>
              <w:rPr>
                <w:spacing w:val="-5"/>
                <w:w w:val="90"/>
                <w:sz w:val="22"/>
              </w:rPr>
              <w:t> </w:t>
            </w:r>
            <w:r>
              <w:rPr>
                <w:w w:val="90"/>
                <w:sz w:val="22"/>
              </w:rPr>
              <w:t>into </w:t>
            </w:r>
            <w:r>
              <w:rPr>
                <w:w w:val="95"/>
                <w:sz w:val="22"/>
              </w:rPr>
              <w:t>outlines</w:t>
            </w:r>
            <w:r>
              <w:rPr>
                <w:spacing w:val="-11"/>
                <w:w w:val="95"/>
                <w:sz w:val="22"/>
              </w:rPr>
              <w:t> </w:t>
            </w:r>
            <w:r>
              <w:rPr>
                <w:w w:val="95"/>
                <w:sz w:val="22"/>
              </w:rPr>
              <w:t>and</w:t>
            </w:r>
            <w:r>
              <w:rPr>
                <w:spacing w:val="-11"/>
                <w:w w:val="95"/>
                <w:sz w:val="22"/>
              </w:rPr>
              <w:t> </w:t>
            </w:r>
            <w:r>
              <w:rPr>
                <w:w w:val="95"/>
                <w:sz w:val="22"/>
              </w:rPr>
              <w:t>then</w:t>
            </w:r>
            <w:r>
              <w:rPr>
                <w:spacing w:val="-12"/>
                <w:w w:val="95"/>
                <w:sz w:val="22"/>
              </w:rPr>
              <w:t> </w:t>
            </w:r>
            <w:r>
              <w:rPr>
                <w:w w:val="95"/>
                <w:sz w:val="22"/>
              </w:rPr>
              <w:t>into</w:t>
            </w:r>
            <w:r>
              <w:rPr>
                <w:spacing w:val="-10"/>
                <w:w w:val="95"/>
                <w:sz w:val="22"/>
              </w:rPr>
              <w:t> </w:t>
            </w:r>
            <w:r>
              <w:rPr>
                <w:w w:val="95"/>
                <w:sz w:val="22"/>
              </w:rPr>
              <w:t>a</w:t>
            </w:r>
            <w:r>
              <w:rPr>
                <w:spacing w:val="-13"/>
                <w:w w:val="95"/>
                <w:sz w:val="22"/>
              </w:rPr>
              <w:t> </w:t>
            </w:r>
            <w:r>
              <w:rPr>
                <w:w w:val="95"/>
                <w:sz w:val="22"/>
              </w:rPr>
              <w:t>draft.</w:t>
            </w:r>
          </w:p>
          <w:p>
            <w:pPr>
              <w:pStyle w:val="TableParagraph"/>
              <w:spacing w:before="252"/>
              <w:rPr>
                <w:sz w:val="22"/>
              </w:rPr>
            </w:pPr>
            <w:r>
              <w:rPr>
                <w:spacing w:val="-2"/>
                <w:w w:val="90"/>
                <w:sz w:val="22"/>
              </w:rPr>
              <w:t>Let</w:t>
            </w:r>
            <w:r>
              <w:rPr>
                <w:spacing w:val="-4"/>
                <w:w w:val="90"/>
                <w:sz w:val="22"/>
              </w:rPr>
              <w:t> </w:t>
            </w:r>
            <w:r>
              <w:rPr>
                <w:spacing w:val="-2"/>
                <w:w w:val="90"/>
                <w:sz w:val="22"/>
              </w:rPr>
              <w:t>them</w:t>
            </w:r>
            <w:r>
              <w:rPr>
                <w:spacing w:val="-4"/>
                <w:w w:val="90"/>
                <w:sz w:val="22"/>
              </w:rPr>
              <w:t> </w:t>
            </w:r>
            <w:r>
              <w:rPr>
                <w:spacing w:val="-2"/>
                <w:w w:val="90"/>
                <w:sz w:val="22"/>
              </w:rPr>
              <w:t>do</w:t>
            </w:r>
            <w:r>
              <w:rPr>
                <w:spacing w:val="-4"/>
                <w:w w:val="90"/>
                <w:sz w:val="22"/>
              </w:rPr>
              <w:t> </w:t>
            </w:r>
            <w:r>
              <w:rPr>
                <w:spacing w:val="-2"/>
                <w:w w:val="90"/>
                <w:sz w:val="22"/>
              </w:rPr>
              <w:t>self</w:t>
            </w:r>
            <w:r>
              <w:rPr>
                <w:spacing w:val="-3"/>
                <w:w w:val="90"/>
                <w:sz w:val="22"/>
              </w:rPr>
              <w:t> </w:t>
            </w:r>
            <w:r>
              <w:rPr>
                <w:spacing w:val="-2"/>
                <w:w w:val="90"/>
                <w:sz w:val="22"/>
              </w:rPr>
              <w:t>and peer-editing</w:t>
            </w:r>
            <w:r>
              <w:rPr>
                <w:spacing w:val="-3"/>
                <w:w w:val="90"/>
                <w:sz w:val="22"/>
              </w:rPr>
              <w:t> </w:t>
            </w:r>
            <w:r>
              <w:rPr>
                <w:spacing w:val="-2"/>
                <w:w w:val="90"/>
                <w:sz w:val="22"/>
              </w:rPr>
              <w:t>before</w:t>
            </w:r>
            <w:r>
              <w:rPr>
                <w:spacing w:val="-3"/>
                <w:w w:val="90"/>
                <w:sz w:val="22"/>
              </w:rPr>
              <w:t> </w:t>
            </w:r>
            <w:r>
              <w:rPr>
                <w:spacing w:val="-2"/>
                <w:w w:val="90"/>
                <w:sz w:val="22"/>
              </w:rPr>
              <w:t>finally</w:t>
            </w:r>
            <w:r>
              <w:rPr>
                <w:spacing w:val="-4"/>
                <w:w w:val="90"/>
                <w:sz w:val="22"/>
              </w:rPr>
              <w:t> </w:t>
            </w:r>
            <w:r>
              <w:rPr>
                <w:spacing w:val="-2"/>
                <w:w w:val="90"/>
                <w:sz w:val="22"/>
              </w:rPr>
              <w:t>presenting </w:t>
            </w:r>
            <w:r>
              <w:rPr>
                <w:spacing w:val="-6"/>
                <w:sz w:val="22"/>
              </w:rPr>
              <w:t>the</w:t>
            </w:r>
            <w:r>
              <w:rPr>
                <w:spacing w:val="-11"/>
                <w:sz w:val="22"/>
              </w:rPr>
              <w:t> </w:t>
            </w:r>
            <w:r>
              <w:rPr>
                <w:spacing w:val="-6"/>
                <w:sz w:val="22"/>
              </w:rPr>
              <w:t>final</w:t>
            </w:r>
            <w:r>
              <w:rPr>
                <w:spacing w:val="-11"/>
                <w:sz w:val="22"/>
              </w:rPr>
              <w:t> </w:t>
            </w:r>
            <w:r>
              <w:rPr>
                <w:spacing w:val="-6"/>
                <w:sz w:val="22"/>
              </w:rPr>
              <w:t>work.</w:t>
            </w:r>
            <w:r>
              <w:rPr>
                <w:spacing w:val="-10"/>
                <w:sz w:val="22"/>
              </w:rPr>
              <w:t> </w:t>
            </w:r>
            <w:r>
              <w:rPr>
                <w:spacing w:val="-6"/>
                <w:sz w:val="22"/>
              </w:rPr>
              <w:t>Learners</w:t>
            </w:r>
            <w:r>
              <w:rPr>
                <w:spacing w:val="-11"/>
                <w:sz w:val="22"/>
              </w:rPr>
              <w:t> </w:t>
            </w:r>
            <w:r>
              <w:rPr>
                <w:spacing w:val="-6"/>
                <w:sz w:val="22"/>
              </w:rPr>
              <w:t>present</w:t>
            </w:r>
            <w:r>
              <w:rPr>
                <w:spacing w:val="-10"/>
                <w:sz w:val="22"/>
              </w:rPr>
              <w:t> </w:t>
            </w:r>
            <w:r>
              <w:rPr>
                <w:spacing w:val="-6"/>
                <w:sz w:val="22"/>
              </w:rPr>
              <w:t>their</w:t>
            </w:r>
            <w:r>
              <w:rPr>
                <w:spacing w:val="-11"/>
                <w:sz w:val="22"/>
              </w:rPr>
              <w:t> </w:t>
            </w:r>
            <w:r>
              <w:rPr>
                <w:spacing w:val="-6"/>
                <w:sz w:val="22"/>
              </w:rPr>
              <w:t>finished</w:t>
            </w:r>
            <w:r>
              <w:rPr>
                <w:spacing w:val="-10"/>
                <w:sz w:val="22"/>
              </w:rPr>
              <w:t> </w:t>
            </w:r>
            <w:r>
              <w:rPr>
                <w:spacing w:val="-6"/>
                <w:sz w:val="22"/>
              </w:rPr>
              <w:t>work</w:t>
            </w:r>
            <w:r>
              <w:rPr>
                <w:spacing w:val="-11"/>
                <w:sz w:val="22"/>
              </w:rPr>
              <w:t> </w:t>
            </w:r>
            <w:r>
              <w:rPr>
                <w:spacing w:val="-6"/>
                <w:sz w:val="22"/>
              </w:rPr>
              <w:t>in </w:t>
            </w:r>
            <w:r>
              <w:rPr>
                <w:spacing w:val="-2"/>
                <w:sz w:val="22"/>
              </w:rPr>
              <w:t>groups</w:t>
            </w:r>
          </w:p>
          <w:p>
            <w:pPr>
              <w:pStyle w:val="TableParagraph"/>
              <w:spacing w:before="1"/>
              <w:ind w:left="0"/>
              <w:rPr>
                <w:sz w:val="22"/>
              </w:rPr>
            </w:pPr>
          </w:p>
          <w:p>
            <w:pPr>
              <w:pStyle w:val="TableParagraph"/>
              <w:rPr>
                <w:sz w:val="22"/>
              </w:rPr>
            </w:pPr>
            <w:r>
              <w:rPr>
                <w:w w:val="90"/>
                <w:sz w:val="22"/>
              </w:rPr>
              <w:t>Do a presentation and guide learners to take notes for </w:t>
            </w:r>
            <w:r>
              <w:rPr>
                <w:spacing w:val="-4"/>
                <w:sz w:val="22"/>
              </w:rPr>
              <w:t>academic</w:t>
            </w:r>
            <w:r>
              <w:rPr>
                <w:spacing w:val="-13"/>
                <w:sz w:val="22"/>
              </w:rPr>
              <w:t> </w:t>
            </w:r>
            <w:r>
              <w:rPr>
                <w:spacing w:val="-4"/>
                <w:sz w:val="22"/>
              </w:rPr>
              <w:t>and</w:t>
            </w:r>
            <w:r>
              <w:rPr>
                <w:spacing w:val="-13"/>
                <w:sz w:val="22"/>
              </w:rPr>
              <w:t> </w:t>
            </w:r>
            <w:r>
              <w:rPr>
                <w:spacing w:val="-4"/>
                <w:sz w:val="22"/>
              </w:rPr>
              <w:t>other</w:t>
            </w:r>
            <w:r>
              <w:rPr>
                <w:spacing w:val="-12"/>
                <w:sz w:val="22"/>
              </w:rPr>
              <w:t> </w:t>
            </w:r>
            <w:r>
              <w:rPr>
                <w:spacing w:val="-4"/>
                <w:sz w:val="22"/>
              </w:rPr>
              <w:t>purposes.</w:t>
            </w:r>
          </w:p>
          <w:p>
            <w:pPr>
              <w:pStyle w:val="TableParagraph"/>
              <w:spacing w:line="510" w:lineRule="atLeast" w:before="22"/>
              <w:rPr>
                <w:sz w:val="22"/>
              </w:rPr>
            </w:pPr>
            <w:r>
              <w:rPr>
                <w:w w:val="90"/>
                <w:sz w:val="22"/>
              </w:rPr>
              <w:t>Have</w:t>
            </w:r>
            <w:r>
              <w:rPr>
                <w:spacing w:val="-6"/>
                <w:w w:val="90"/>
                <w:sz w:val="22"/>
              </w:rPr>
              <w:t> </w:t>
            </w:r>
            <w:r>
              <w:rPr>
                <w:w w:val="90"/>
                <w:sz w:val="22"/>
              </w:rPr>
              <w:t>learners</w:t>
            </w:r>
            <w:r>
              <w:rPr>
                <w:spacing w:val="-8"/>
                <w:w w:val="90"/>
                <w:sz w:val="22"/>
              </w:rPr>
              <w:t> </w:t>
            </w:r>
            <w:r>
              <w:rPr>
                <w:w w:val="90"/>
                <w:sz w:val="22"/>
              </w:rPr>
              <w:t>write</w:t>
            </w:r>
            <w:r>
              <w:rPr>
                <w:spacing w:val="-6"/>
                <w:w w:val="90"/>
                <w:sz w:val="22"/>
              </w:rPr>
              <w:t> </w:t>
            </w:r>
            <w:r>
              <w:rPr>
                <w:w w:val="90"/>
                <w:sz w:val="22"/>
              </w:rPr>
              <w:t>notes</w:t>
            </w:r>
            <w:r>
              <w:rPr>
                <w:spacing w:val="-9"/>
                <w:w w:val="90"/>
                <w:sz w:val="22"/>
              </w:rPr>
              <w:t> </w:t>
            </w:r>
            <w:r>
              <w:rPr>
                <w:w w:val="90"/>
                <w:sz w:val="22"/>
              </w:rPr>
              <w:t>while</w:t>
            </w:r>
            <w:r>
              <w:rPr>
                <w:spacing w:val="-7"/>
                <w:w w:val="90"/>
                <w:sz w:val="22"/>
              </w:rPr>
              <w:t> </w:t>
            </w:r>
            <w:r>
              <w:rPr>
                <w:w w:val="90"/>
                <w:sz w:val="22"/>
              </w:rPr>
              <w:t>listening</w:t>
            </w:r>
            <w:r>
              <w:rPr>
                <w:spacing w:val="-9"/>
                <w:w w:val="90"/>
                <w:sz w:val="22"/>
              </w:rPr>
              <w:t> </w:t>
            </w:r>
            <w:r>
              <w:rPr>
                <w:w w:val="90"/>
                <w:sz w:val="22"/>
              </w:rPr>
              <w:t>to</w:t>
            </w:r>
            <w:r>
              <w:rPr>
                <w:spacing w:val="-8"/>
                <w:w w:val="90"/>
                <w:sz w:val="22"/>
              </w:rPr>
              <w:t> </w:t>
            </w:r>
            <w:r>
              <w:rPr>
                <w:w w:val="90"/>
                <w:sz w:val="22"/>
              </w:rPr>
              <w:t>the</w:t>
            </w:r>
            <w:r>
              <w:rPr>
                <w:spacing w:val="-9"/>
                <w:w w:val="90"/>
                <w:sz w:val="22"/>
              </w:rPr>
              <w:t> </w:t>
            </w:r>
            <w:r>
              <w:rPr>
                <w:w w:val="90"/>
                <w:sz w:val="22"/>
              </w:rPr>
              <w:t>teacher. </w:t>
            </w:r>
            <w:r>
              <w:rPr>
                <w:spacing w:val="-4"/>
                <w:sz w:val="22"/>
              </w:rPr>
              <w:t>Learners</w:t>
            </w:r>
            <w:r>
              <w:rPr>
                <w:spacing w:val="-13"/>
                <w:sz w:val="22"/>
              </w:rPr>
              <w:t> </w:t>
            </w:r>
            <w:r>
              <w:rPr>
                <w:spacing w:val="-4"/>
                <w:sz w:val="22"/>
              </w:rPr>
              <w:t>to</w:t>
            </w:r>
            <w:r>
              <w:rPr>
                <w:spacing w:val="-13"/>
                <w:sz w:val="22"/>
              </w:rPr>
              <w:t> </w:t>
            </w:r>
            <w:r>
              <w:rPr>
                <w:spacing w:val="-4"/>
                <w:sz w:val="22"/>
              </w:rPr>
              <w:t>identify</w:t>
            </w:r>
            <w:r>
              <w:rPr>
                <w:spacing w:val="-12"/>
                <w:sz w:val="22"/>
              </w:rPr>
              <w:t> </w:t>
            </w:r>
            <w:r>
              <w:rPr>
                <w:spacing w:val="-4"/>
                <w:sz w:val="22"/>
              </w:rPr>
              <w:t>and</w:t>
            </w:r>
            <w:r>
              <w:rPr>
                <w:spacing w:val="-13"/>
                <w:sz w:val="22"/>
              </w:rPr>
              <w:t> </w:t>
            </w:r>
            <w:r>
              <w:rPr>
                <w:spacing w:val="-4"/>
                <w:sz w:val="22"/>
              </w:rPr>
              <w:t>record:</w:t>
            </w:r>
          </w:p>
          <w:p>
            <w:pPr>
              <w:pStyle w:val="TableParagraph"/>
              <w:spacing w:line="255" w:lineRule="exact"/>
              <w:rPr>
                <w:sz w:val="22"/>
              </w:rPr>
            </w:pPr>
            <w:r>
              <w:rPr>
                <w:spacing w:val="-2"/>
                <w:w w:val="90"/>
                <w:sz w:val="22"/>
              </w:rPr>
              <w:t>o</w:t>
            </w:r>
            <w:r>
              <w:rPr>
                <w:spacing w:val="-5"/>
                <w:sz w:val="22"/>
              </w:rPr>
              <w:t> </w:t>
            </w:r>
            <w:r>
              <w:rPr>
                <w:spacing w:val="-2"/>
                <w:w w:val="90"/>
                <w:sz w:val="22"/>
              </w:rPr>
              <w:t>source</w:t>
            </w:r>
            <w:r>
              <w:rPr>
                <w:spacing w:val="-5"/>
                <w:sz w:val="22"/>
              </w:rPr>
              <w:t> </w:t>
            </w:r>
            <w:r>
              <w:rPr>
                <w:spacing w:val="-2"/>
                <w:w w:val="90"/>
                <w:sz w:val="22"/>
              </w:rPr>
              <w:t>information</w:t>
            </w:r>
            <w:r>
              <w:rPr>
                <w:spacing w:val="-6"/>
                <w:sz w:val="22"/>
              </w:rPr>
              <w:t> </w:t>
            </w:r>
            <w:r>
              <w:rPr>
                <w:spacing w:val="-2"/>
                <w:w w:val="90"/>
                <w:sz w:val="22"/>
              </w:rPr>
              <w:t>(title,</w:t>
            </w:r>
            <w:r>
              <w:rPr>
                <w:spacing w:val="-5"/>
                <w:sz w:val="22"/>
              </w:rPr>
              <w:t> </w:t>
            </w:r>
            <w:r>
              <w:rPr>
                <w:spacing w:val="-2"/>
                <w:w w:val="90"/>
                <w:sz w:val="22"/>
              </w:rPr>
              <w:t>author,</w:t>
            </w:r>
            <w:r>
              <w:rPr>
                <w:spacing w:val="-5"/>
                <w:sz w:val="22"/>
              </w:rPr>
              <w:t> </w:t>
            </w:r>
            <w:r>
              <w:rPr>
                <w:spacing w:val="-2"/>
                <w:w w:val="90"/>
                <w:sz w:val="22"/>
              </w:rPr>
              <w:t>date</w:t>
            </w:r>
            <w:r>
              <w:rPr>
                <w:spacing w:val="-7"/>
                <w:sz w:val="22"/>
              </w:rPr>
              <w:t> </w:t>
            </w:r>
            <w:r>
              <w:rPr>
                <w:spacing w:val="-4"/>
                <w:w w:val="90"/>
                <w:sz w:val="22"/>
              </w:rPr>
              <w:t>etc.)</w:t>
            </w:r>
          </w:p>
          <w:p>
            <w:pPr>
              <w:pStyle w:val="TableParagraph"/>
              <w:spacing w:line="255" w:lineRule="exact"/>
              <w:rPr>
                <w:sz w:val="22"/>
              </w:rPr>
            </w:pPr>
            <w:r>
              <w:rPr>
                <w:w w:val="90"/>
                <w:sz w:val="22"/>
              </w:rPr>
              <w:t>o</w:t>
            </w:r>
            <w:r>
              <w:rPr>
                <w:spacing w:val="-4"/>
                <w:w w:val="90"/>
                <w:sz w:val="22"/>
              </w:rPr>
              <w:t> </w:t>
            </w:r>
            <w:r>
              <w:rPr>
                <w:w w:val="90"/>
                <w:sz w:val="22"/>
              </w:rPr>
              <w:t>headings</w:t>
            </w:r>
            <w:r>
              <w:rPr>
                <w:spacing w:val="-7"/>
                <w:w w:val="90"/>
                <w:sz w:val="22"/>
              </w:rPr>
              <w:t> </w:t>
            </w:r>
            <w:r>
              <w:rPr>
                <w:w w:val="90"/>
                <w:sz w:val="22"/>
              </w:rPr>
              <w:t>to</w:t>
            </w:r>
            <w:r>
              <w:rPr>
                <w:spacing w:val="-5"/>
                <w:w w:val="90"/>
                <w:sz w:val="22"/>
              </w:rPr>
              <w:t> </w:t>
            </w:r>
            <w:r>
              <w:rPr>
                <w:w w:val="90"/>
                <w:sz w:val="22"/>
              </w:rPr>
              <w:t>help</w:t>
            </w:r>
            <w:r>
              <w:rPr>
                <w:spacing w:val="-7"/>
                <w:w w:val="90"/>
                <w:sz w:val="22"/>
              </w:rPr>
              <w:t> </w:t>
            </w:r>
            <w:r>
              <w:rPr>
                <w:w w:val="90"/>
                <w:sz w:val="22"/>
              </w:rPr>
              <w:t>you</w:t>
            </w:r>
            <w:r>
              <w:rPr>
                <w:spacing w:val="-5"/>
                <w:w w:val="90"/>
                <w:sz w:val="22"/>
              </w:rPr>
              <w:t> </w:t>
            </w:r>
            <w:r>
              <w:rPr>
                <w:w w:val="90"/>
                <w:sz w:val="22"/>
              </w:rPr>
              <w:t>identify</w:t>
            </w:r>
            <w:r>
              <w:rPr>
                <w:spacing w:val="-5"/>
                <w:w w:val="90"/>
                <w:sz w:val="22"/>
              </w:rPr>
              <w:t> </w:t>
            </w:r>
            <w:r>
              <w:rPr>
                <w:w w:val="90"/>
                <w:sz w:val="22"/>
              </w:rPr>
              <w:t>the</w:t>
            </w:r>
            <w:r>
              <w:rPr>
                <w:spacing w:val="-5"/>
                <w:w w:val="90"/>
                <w:sz w:val="22"/>
              </w:rPr>
              <w:t> </w:t>
            </w:r>
            <w:r>
              <w:rPr>
                <w:w w:val="90"/>
                <w:sz w:val="22"/>
              </w:rPr>
              <w:t>key</w:t>
            </w:r>
            <w:r>
              <w:rPr>
                <w:spacing w:val="-7"/>
                <w:w w:val="90"/>
                <w:sz w:val="22"/>
              </w:rPr>
              <w:t> </w:t>
            </w:r>
            <w:r>
              <w:rPr>
                <w:spacing w:val="-2"/>
                <w:w w:val="90"/>
                <w:sz w:val="22"/>
              </w:rPr>
              <w:t>topics</w:t>
            </w:r>
          </w:p>
          <w:p>
            <w:pPr>
              <w:pStyle w:val="TableParagraph"/>
              <w:spacing w:line="255" w:lineRule="exact" w:before="1"/>
              <w:rPr>
                <w:sz w:val="22"/>
              </w:rPr>
            </w:pPr>
            <w:r>
              <w:rPr>
                <w:spacing w:val="-2"/>
                <w:w w:val="90"/>
                <w:sz w:val="22"/>
              </w:rPr>
              <w:t>o</w:t>
            </w:r>
            <w:r>
              <w:rPr>
                <w:spacing w:val="-7"/>
                <w:sz w:val="22"/>
              </w:rPr>
              <w:t> </w:t>
            </w:r>
            <w:r>
              <w:rPr>
                <w:spacing w:val="-2"/>
                <w:w w:val="90"/>
                <w:sz w:val="22"/>
              </w:rPr>
              <w:t>key</w:t>
            </w:r>
            <w:r>
              <w:rPr>
                <w:spacing w:val="-3"/>
                <w:w w:val="90"/>
                <w:sz w:val="22"/>
              </w:rPr>
              <w:t> </w:t>
            </w:r>
            <w:r>
              <w:rPr>
                <w:spacing w:val="-2"/>
                <w:w w:val="90"/>
                <w:sz w:val="22"/>
              </w:rPr>
              <w:t>points,</w:t>
            </w:r>
            <w:r>
              <w:rPr>
                <w:spacing w:val="-7"/>
                <w:sz w:val="22"/>
              </w:rPr>
              <w:t> </w:t>
            </w:r>
            <w:r>
              <w:rPr>
                <w:spacing w:val="-2"/>
                <w:w w:val="90"/>
                <w:sz w:val="22"/>
              </w:rPr>
              <w:t>examples,</w:t>
            </w:r>
            <w:r>
              <w:rPr>
                <w:spacing w:val="-3"/>
                <w:w w:val="90"/>
                <w:sz w:val="22"/>
              </w:rPr>
              <w:t> </w:t>
            </w:r>
            <w:r>
              <w:rPr>
                <w:spacing w:val="-2"/>
                <w:w w:val="90"/>
                <w:sz w:val="22"/>
              </w:rPr>
              <w:t>names,</w:t>
            </w:r>
            <w:r>
              <w:rPr>
                <w:spacing w:val="-7"/>
                <w:sz w:val="22"/>
              </w:rPr>
              <w:t> </w:t>
            </w:r>
            <w:r>
              <w:rPr>
                <w:spacing w:val="-2"/>
                <w:w w:val="90"/>
                <w:sz w:val="22"/>
              </w:rPr>
              <w:t>new</w:t>
            </w:r>
            <w:r>
              <w:rPr>
                <w:spacing w:val="-7"/>
                <w:sz w:val="22"/>
              </w:rPr>
              <w:t> </w:t>
            </w:r>
            <w:r>
              <w:rPr>
                <w:spacing w:val="-2"/>
                <w:w w:val="90"/>
                <w:sz w:val="22"/>
              </w:rPr>
              <w:t>ideas</w:t>
            </w:r>
          </w:p>
          <w:p>
            <w:pPr>
              <w:pStyle w:val="TableParagraph"/>
              <w:rPr>
                <w:sz w:val="22"/>
              </w:rPr>
            </w:pPr>
            <w:r>
              <w:rPr>
                <w:spacing w:val="-8"/>
                <w:sz w:val="22"/>
              </w:rPr>
              <w:t>o</w:t>
            </w:r>
            <w:r>
              <w:rPr>
                <w:spacing w:val="-9"/>
                <w:sz w:val="22"/>
              </w:rPr>
              <w:t> </w:t>
            </w:r>
            <w:r>
              <w:rPr>
                <w:spacing w:val="-8"/>
                <w:sz w:val="22"/>
              </w:rPr>
              <w:t>triggers</w:t>
            </w:r>
            <w:r>
              <w:rPr>
                <w:spacing w:val="-9"/>
                <w:sz w:val="22"/>
              </w:rPr>
              <w:t> </w:t>
            </w:r>
            <w:r>
              <w:rPr>
                <w:spacing w:val="-8"/>
                <w:sz w:val="22"/>
              </w:rPr>
              <w:t>to make</w:t>
            </w:r>
            <w:r>
              <w:rPr>
                <w:spacing w:val="-9"/>
                <w:sz w:val="22"/>
              </w:rPr>
              <w:t> </w:t>
            </w:r>
            <w:r>
              <w:rPr>
                <w:spacing w:val="-8"/>
                <w:sz w:val="22"/>
              </w:rPr>
              <w:t>your notes</w:t>
            </w:r>
            <w:r>
              <w:rPr>
                <w:spacing w:val="-9"/>
                <w:sz w:val="22"/>
              </w:rPr>
              <w:t> </w:t>
            </w:r>
            <w:r>
              <w:rPr>
                <w:spacing w:val="-8"/>
                <w:sz w:val="22"/>
              </w:rPr>
              <w:t>more memorable</w:t>
            </w:r>
            <w:r>
              <w:rPr>
                <w:spacing w:val="-9"/>
                <w:sz w:val="22"/>
              </w:rPr>
              <w:t> </w:t>
            </w:r>
            <w:r>
              <w:rPr>
                <w:spacing w:val="-8"/>
                <w:sz w:val="22"/>
              </w:rPr>
              <w:t>–</w:t>
            </w:r>
            <w:r>
              <w:rPr>
                <w:spacing w:val="-9"/>
                <w:sz w:val="22"/>
              </w:rPr>
              <w:t> </w:t>
            </w:r>
            <w:r>
              <w:rPr>
                <w:spacing w:val="-8"/>
                <w:sz w:val="22"/>
              </w:rPr>
              <w:t>such as </w:t>
            </w:r>
            <w:r>
              <w:rPr>
                <w:spacing w:val="-2"/>
                <w:sz w:val="22"/>
              </w:rPr>
              <w:t>mnemonics,</w:t>
            </w:r>
            <w:r>
              <w:rPr>
                <w:spacing w:val="-15"/>
                <w:sz w:val="22"/>
              </w:rPr>
              <w:t> </w:t>
            </w:r>
            <w:r>
              <w:rPr>
                <w:spacing w:val="-2"/>
                <w:sz w:val="22"/>
              </w:rPr>
              <w:t>color</w:t>
            </w:r>
            <w:r>
              <w:rPr>
                <w:spacing w:val="-15"/>
                <w:sz w:val="22"/>
              </w:rPr>
              <w:t> </w:t>
            </w:r>
            <w:r>
              <w:rPr>
                <w:spacing w:val="-2"/>
                <w:sz w:val="22"/>
              </w:rPr>
              <w:t>or</w:t>
            </w:r>
            <w:r>
              <w:rPr>
                <w:spacing w:val="-14"/>
                <w:sz w:val="22"/>
              </w:rPr>
              <w:t> </w:t>
            </w:r>
            <w:r>
              <w:rPr>
                <w:spacing w:val="-2"/>
                <w:sz w:val="22"/>
              </w:rPr>
              <w:t>drawings.</w:t>
            </w:r>
          </w:p>
          <w:p>
            <w:pPr>
              <w:pStyle w:val="TableParagraph"/>
              <w:spacing w:line="472" w:lineRule="auto"/>
              <w:ind w:right="1122"/>
              <w:rPr>
                <w:sz w:val="24"/>
              </w:rPr>
            </w:pPr>
            <w:r>
              <w:rPr>
                <w:w w:val="90"/>
                <w:sz w:val="22"/>
              </w:rPr>
              <w:t>o further reading and ideas to follow up later. Guide</w:t>
            </w:r>
            <w:r>
              <w:rPr>
                <w:spacing w:val="-6"/>
                <w:w w:val="90"/>
                <w:sz w:val="22"/>
              </w:rPr>
              <w:t> </w:t>
            </w:r>
            <w:r>
              <w:rPr>
                <w:w w:val="90"/>
                <w:sz w:val="22"/>
              </w:rPr>
              <w:t>learners</w:t>
            </w:r>
            <w:r>
              <w:rPr>
                <w:spacing w:val="-7"/>
                <w:w w:val="90"/>
                <w:sz w:val="22"/>
              </w:rPr>
              <w:t> </w:t>
            </w:r>
            <w:r>
              <w:rPr>
                <w:w w:val="90"/>
                <w:sz w:val="22"/>
              </w:rPr>
              <w:t>to</w:t>
            </w:r>
            <w:r>
              <w:rPr>
                <w:spacing w:val="-6"/>
                <w:w w:val="90"/>
                <w:sz w:val="22"/>
              </w:rPr>
              <w:t> </w:t>
            </w:r>
            <w:r>
              <w:rPr>
                <w:w w:val="90"/>
                <w:sz w:val="22"/>
              </w:rPr>
              <w:t>identify</w:t>
            </w:r>
            <w:r>
              <w:rPr>
                <w:spacing w:val="-8"/>
                <w:w w:val="90"/>
                <w:sz w:val="22"/>
              </w:rPr>
              <w:t> </w:t>
            </w:r>
            <w:r>
              <w:rPr>
                <w:w w:val="90"/>
                <w:sz w:val="22"/>
              </w:rPr>
              <w:t>and</w:t>
            </w:r>
            <w:r>
              <w:rPr>
                <w:spacing w:val="-6"/>
                <w:w w:val="90"/>
                <w:sz w:val="22"/>
              </w:rPr>
              <w:t> </w:t>
            </w:r>
            <w:r>
              <w:rPr>
                <w:w w:val="90"/>
                <w:sz w:val="22"/>
              </w:rPr>
              <w:t>select</w:t>
            </w:r>
            <w:r>
              <w:rPr>
                <w:spacing w:val="-7"/>
                <w:w w:val="90"/>
                <w:sz w:val="22"/>
              </w:rPr>
              <w:t> </w:t>
            </w:r>
            <w:r>
              <w:rPr>
                <w:w w:val="90"/>
                <w:sz w:val="22"/>
              </w:rPr>
              <w:t>key</w:t>
            </w:r>
            <w:r>
              <w:rPr>
                <w:spacing w:val="-7"/>
                <w:w w:val="90"/>
                <w:sz w:val="22"/>
              </w:rPr>
              <w:t> </w:t>
            </w:r>
            <w:r>
              <w:rPr>
                <w:spacing w:val="-2"/>
                <w:w w:val="85"/>
                <w:sz w:val="22"/>
              </w:rPr>
              <w:t>ideas</w:t>
            </w:r>
            <w:r>
              <w:rPr>
                <w:spacing w:val="-2"/>
                <w:w w:val="85"/>
                <w:sz w:val="24"/>
              </w:rPr>
              <w:t>.</w:t>
            </w:r>
          </w:p>
          <w:p>
            <w:pPr>
              <w:pStyle w:val="TableParagraph"/>
              <w:spacing w:before="14"/>
              <w:rPr>
                <w:sz w:val="22"/>
              </w:rPr>
            </w:pPr>
            <w:r>
              <w:rPr>
                <w:w w:val="90"/>
                <w:sz w:val="22"/>
              </w:rPr>
              <w:t>Let</w:t>
            </w:r>
            <w:r>
              <w:rPr>
                <w:spacing w:val="-7"/>
                <w:w w:val="90"/>
                <w:sz w:val="22"/>
              </w:rPr>
              <w:t> </w:t>
            </w:r>
            <w:r>
              <w:rPr>
                <w:w w:val="90"/>
                <w:sz w:val="22"/>
              </w:rPr>
              <w:t>learners</w:t>
            </w:r>
            <w:r>
              <w:rPr>
                <w:spacing w:val="-7"/>
                <w:w w:val="90"/>
                <w:sz w:val="22"/>
              </w:rPr>
              <w:t> </w:t>
            </w:r>
            <w:r>
              <w:rPr>
                <w:w w:val="90"/>
                <w:sz w:val="22"/>
              </w:rPr>
              <w:t>organize</w:t>
            </w:r>
            <w:r>
              <w:rPr>
                <w:spacing w:val="-7"/>
                <w:w w:val="90"/>
                <w:sz w:val="22"/>
              </w:rPr>
              <w:t> </w:t>
            </w:r>
            <w:r>
              <w:rPr>
                <w:w w:val="90"/>
                <w:sz w:val="22"/>
              </w:rPr>
              <w:t>ideas</w:t>
            </w:r>
            <w:r>
              <w:rPr>
                <w:spacing w:val="-9"/>
                <w:w w:val="90"/>
                <w:sz w:val="22"/>
              </w:rPr>
              <w:t> </w:t>
            </w:r>
            <w:r>
              <w:rPr>
                <w:w w:val="90"/>
                <w:sz w:val="22"/>
              </w:rPr>
              <w:t>from</w:t>
            </w:r>
            <w:r>
              <w:rPr>
                <w:spacing w:val="-8"/>
                <w:w w:val="90"/>
                <w:sz w:val="22"/>
              </w:rPr>
              <w:t> </w:t>
            </w:r>
            <w:r>
              <w:rPr>
                <w:w w:val="90"/>
                <w:sz w:val="22"/>
              </w:rPr>
              <w:t>the</w:t>
            </w:r>
            <w:r>
              <w:rPr>
                <w:spacing w:val="-7"/>
                <w:w w:val="90"/>
                <w:sz w:val="22"/>
              </w:rPr>
              <w:t> </w:t>
            </w:r>
            <w:r>
              <w:rPr>
                <w:w w:val="90"/>
                <w:sz w:val="22"/>
              </w:rPr>
              <w:t>information</w:t>
            </w:r>
            <w:r>
              <w:rPr>
                <w:spacing w:val="-7"/>
                <w:w w:val="90"/>
                <w:sz w:val="22"/>
              </w:rPr>
              <w:t> </w:t>
            </w:r>
            <w:r>
              <w:rPr>
                <w:w w:val="90"/>
                <w:sz w:val="22"/>
              </w:rPr>
              <w:t>gathered </w:t>
            </w:r>
            <w:r>
              <w:rPr>
                <w:spacing w:val="-2"/>
                <w:sz w:val="22"/>
              </w:rPr>
              <w:t>and</w:t>
            </w:r>
            <w:r>
              <w:rPr>
                <w:spacing w:val="-15"/>
                <w:sz w:val="22"/>
              </w:rPr>
              <w:t> </w:t>
            </w:r>
            <w:r>
              <w:rPr>
                <w:spacing w:val="-2"/>
                <w:sz w:val="22"/>
              </w:rPr>
              <w:t>make</w:t>
            </w:r>
            <w:r>
              <w:rPr>
                <w:spacing w:val="-15"/>
                <w:sz w:val="22"/>
              </w:rPr>
              <w:t> </w:t>
            </w:r>
            <w:r>
              <w:rPr>
                <w:spacing w:val="-2"/>
                <w:sz w:val="22"/>
              </w:rPr>
              <w:t>connections.</w:t>
            </w:r>
          </w:p>
          <w:p>
            <w:pPr>
              <w:pStyle w:val="TableParagraph"/>
              <w:spacing w:before="255"/>
              <w:ind w:right="144"/>
              <w:rPr>
                <w:sz w:val="22"/>
              </w:rPr>
            </w:pPr>
            <w:r>
              <w:rPr>
                <w:w w:val="90"/>
                <w:sz w:val="22"/>
              </w:rPr>
              <w:t>Edit/Proofread</w:t>
            </w:r>
            <w:r>
              <w:rPr>
                <w:spacing w:val="-10"/>
                <w:w w:val="90"/>
                <w:sz w:val="22"/>
              </w:rPr>
              <w:t> </w:t>
            </w:r>
            <w:r>
              <w:rPr>
                <w:w w:val="90"/>
                <w:sz w:val="22"/>
              </w:rPr>
              <w:t>the</w:t>
            </w:r>
            <w:r>
              <w:rPr>
                <w:spacing w:val="-10"/>
                <w:w w:val="90"/>
                <w:sz w:val="22"/>
              </w:rPr>
              <w:t> </w:t>
            </w:r>
            <w:r>
              <w:rPr>
                <w:w w:val="90"/>
                <w:sz w:val="22"/>
              </w:rPr>
              <w:t>writing</w:t>
            </w:r>
            <w:r>
              <w:rPr>
                <w:spacing w:val="-10"/>
                <w:w w:val="90"/>
                <w:sz w:val="22"/>
              </w:rPr>
              <w:t> </w:t>
            </w:r>
            <w:r>
              <w:rPr>
                <w:w w:val="90"/>
                <w:sz w:val="22"/>
              </w:rPr>
              <w:t>for</w:t>
            </w:r>
            <w:r>
              <w:rPr>
                <w:spacing w:val="-10"/>
                <w:w w:val="90"/>
                <w:sz w:val="22"/>
              </w:rPr>
              <w:t> </w:t>
            </w:r>
            <w:r>
              <w:rPr>
                <w:w w:val="90"/>
                <w:sz w:val="22"/>
              </w:rPr>
              <w:t>sense</w:t>
            </w:r>
            <w:r>
              <w:rPr>
                <w:spacing w:val="-10"/>
                <w:w w:val="90"/>
                <w:sz w:val="22"/>
              </w:rPr>
              <w:t> </w:t>
            </w:r>
            <w:r>
              <w:rPr>
                <w:w w:val="90"/>
                <w:sz w:val="22"/>
              </w:rPr>
              <w:t>or</w:t>
            </w:r>
            <w:r>
              <w:rPr>
                <w:spacing w:val="-10"/>
                <w:w w:val="90"/>
                <w:sz w:val="22"/>
              </w:rPr>
              <w:t> </w:t>
            </w:r>
            <w:r>
              <w:rPr>
                <w:w w:val="90"/>
                <w:sz w:val="22"/>
              </w:rPr>
              <w:t>meaning,</w:t>
            </w:r>
            <w:r>
              <w:rPr>
                <w:spacing w:val="-10"/>
                <w:w w:val="90"/>
                <w:sz w:val="22"/>
              </w:rPr>
              <w:t> </w:t>
            </w:r>
            <w:r>
              <w:rPr>
                <w:w w:val="90"/>
                <w:sz w:val="22"/>
              </w:rPr>
              <w:t>and </w:t>
            </w:r>
            <w:r>
              <w:rPr>
                <w:spacing w:val="-6"/>
                <w:sz w:val="22"/>
              </w:rPr>
              <w:t>effect</w:t>
            </w:r>
            <w:r>
              <w:rPr>
                <w:spacing w:val="-11"/>
                <w:sz w:val="22"/>
              </w:rPr>
              <w:t> </w:t>
            </w:r>
            <w:r>
              <w:rPr>
                <w:spacing w:val="-6"/>
                <w:sz w:val="22"/>
              </w:rPr>
              <w:t>(emotional</w:t>
            </w:r>
            <w:r>
              <w:rPr>
                <w:spacing w:val="-11"/>
                <w:sz w:val="22"/>
              </w:rPr>
              <w:t> </w:t>
            </w:r>
            <w:r>
              <w:rPr>
                <w:spacing w:val="-6"/>
                <w:sz w:val="22"/>
              </w:rPr>
              <w:t>reaction).</w:t>
            </w:r>
          </w:p>
        </w:tc>
        <w:tc>
          <w:tcPr>
            <w:tcW w:w="2071" w:type="dxa"/>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bl>
    <w:p>
      <w:pPr>
        <w:spacing w:after="0"/>
        <w:rPr>
          <w:sz w:val="22"/>
        </w:rPr>
        <w:sectPr>
          <w:pgSz w:w="12240" w:h="15840"/>
          <w:pgMar w:top="880" w:bottom="853"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1610" w:hRule="atLeast"/>
        </w:trPr>
        <w:tc>
          <w:tcPr>
            <w:tcW w:w="2415" w:type="dxa"/>
          </w:tcPr>
          <w:p>
            <w:pPr>
              <w:pStyle w:val="TableParagraph"/>
              <w:ind w:left="0"/>
              <w:rPr>
                <w:rFonts w:ascii="Times New Roman"/>
                <w:sz w:val="22"/>
              </w:rPr>
            </w:pPr>
          </w:p>
        </w:tc>
        <w:tc>
          <w:tcPr>
            <w:tcW w:w="5418" w:type="dxa"/>
          </w:tcPr>
          <w:p>
            <w:pPr>
              <w:pStyle w:val="TableParagraph"/>
              <w:spacing w:before="230"/>
              <w:ind w:right="171"/>
              <w:rPr>
                <w:sz w:val="22"/>
              </w:rPr>
            </w:pPr>
            <w:r>
              <w:rPr>
                <w:w w:val="90"/>
                <w:sz w:val="22"/>
              </w:rPr>
              <w:t>Record/represent</w:t>
            </w:r>
            <w:r>
              <w:rPr>
                <w:spacing w:val="-10"/>
                <w:w w:val="90"/>
                <w:sz w:val="22"/>
              </w:rPr>
              <w:t> </w:t>
            </w:r>
            <w:r>
              <w:rPr>
                <w:w w:val="90"/>
                <w:sz w:val="22"/>
              </w:rPr>
              <w:t>writing</w:t>
            </w:r>
            <w:r>
              <w:rPr>
                <w:spacing w:val="-10"/>
                <w:w w:val="90"/>
                <w:sz w:val="22"/>
              </w:rPr>
              <w:t> </w:t>
            </w:r>
            <w:r>
              <w:rPr>
                <w:w w:val="90"/>
                <w:sz w:val="22"/>
              </w:rPr>
              <w:t>in</w:t>
            </w:r>
            <w:r>
              <w:rPr>
                <w:spacing w:val="-10"/>
                <w:w w:val="90"/>
                <w:sz w:val="22"/>
              </w:rPr>
              <w:t> </w:t>
            </w:r>
            <w:r>
              <w:rPr>
                <w:w w:val="90"/>
                <w:sz w:val="22"/>
              </w:rPr>
              <w:t>a</w:t>
            </w:r>
            <w:r>
              <w:rPr>
                <w:spacing w:val="-10"/>
                <w:w w:val="90"/>
                <w:sz w:val="22"/>
              </w:rPr>
              <w:t> </w:t>
            </w:r>
            <w:r>
              <w:rPr>
                <w:w w:val="90"/>
                <w:sz w:val="22"/>
              </w:rPr>
              <w:t>flow</w:t>
            </w:r>
            <w:r>
              <w:rPr>
                <w:spacing w:val="-10"/>
                <w:w w:val="90"/>
                <w:sz w:val="22"/>
              </w:rPr>
              <w:t> </w:t>
            </w:r>
            <w:r>
              <w:rPr>
                <w:w w:val="90"/>
                <w:sz w:val="22"/>
              </w:rPr>
              <w:t>chart,</w:t>
            </w:r>
            <w:r>
              <w:rPr>
                <w:spacing w:val="-10"/>
                <w:w w:val="90"/>
                <w:sz w:val="22"/>
              </w:rPr>
              <w:t> </w:t>
            </w:r>
            <w:r>
              <w:rPr>
                <w:w w:val="90"/>
                <w:sz w:val="22"/>
              </w:rPr>
              <w:t>illustrations</w:t>
            </w:r>
            <w:r>
              <w:rPr>
                <w:spacing w:val="-10"/>
                <w:w w:val="90"/>
                <w:sz w:val="22"/>
              </w:rPr>
              <w:t> </w:t>
            </w:r>
            <w:r>
              <w:rPr>
                <w:w w:val="90"/>
                <w:sz w:val="22"/>
              </w:rPr>
              <w:t>and </w:t>
            </w:r>
            <w:r>
              <w:rPr>
                <w:spacing w:val="-4"/>
                <w:sz w:val="22"/>
              </w:rPr>
              <w:t>notes</w:t>
            </w:r>
            <w:r>
              <w:rPr>
                <w:spacing w:val="-10"/>
                <w:sz w:val="22"/>
              </w:rPr>
              <w:t> </w:t>
            </w:r>
            <w:r>
              <w:rPr>
                <w:spacing w:val="-4"/>
                <w:sz w:val="22"/>
              </w:rPr>
              <w:t>in</w:t>
            </w:r>
            <w:r>
              <w:rPr>
                <w:spacing w:val="-11"/>
                <w:sz w:val="22"/>
              </w:rPr>
              <w:t> </w:t>
            </w:r>
            <w:r>
              <w:rPr>
                <w:spacing w:val="-4"/>
                <w:sz w:val="22"/>
              </w:rPr>
              <w:t>other</w:t>
            </w:r>
            <w:r>
              <w:rPr>
                <w:spacing w:val="-12"/>
                <w:sz w:val="22"/>
              </w:rPr>
              <w:t> </w:t>
            </w:r>
            <w:r>
              <w:rPr>
                <w:spacing w:val="-4"/>
                <w:sz w:val="22"/>
              </w:rPr>
              <w:t>media</w:t>
            </w:r>
            <w:r>
              <w:rPr>
                <w:spacing w:val="-9"/>
                <w:sz w:val="22"/>
              </w:rPr>
              <w:t> </w:t>
            </w:r>
            <w:r>
              <w:rPr>
                <w:spacing w:val="-4"/>
                <w:sz w:val="22"/>
              </w:rPr>
              <w:t>including</w:t>
            </w:r>
            <w:r>
              <w:rPr>
                <w:spacing w:val="-10"/>
                <w:sz w:val="22"/>
              </w:rPr>
              <w:t> </w:t>
            </w:r>
            <w:r>
              <w:rPr>
                <w:spacing w:val="-4"/>
                <w:sz w:val="22"/>
              </w:rPr>
              <w:t>ICT.</w:t>
            </w:r>
          </w:p>
        </w:tc>
        <w:tc>
          <w:tcPr>
            <w:tcW w:w="2070" w:type="dxa"/>
          </w:tcPr>
          <w:p>
            <w:pPr>
              <w:pStyle w:val="TableParagraph"/>
              <w:ind w:left="0"/>
              <w:rPr>
                <w:rFonts w:ascii="Times New Roman"/>
                <w:sz w:val="22"/>
              </w:rPr>
            </w:pPr>
          </w:p>
        </w:tc>
      </w:tr>
      <w:tr>
        <w:trPr>
          <w:trHeight w:val="1022"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18"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2"/>
              </w:rPr>
            </w:pPr>
          </w:p>
        </w:tc>
      </w:tr>
    </w:tbl>
    <w:p>
      <w:pPr>
        <w:spacing w:after="0"/>
        <w:rPr>
          <w:rFonts w:ascii="Times New Roman"/>
          <w:sz w:val="22"/>
        </w:rPr>
        <w:sectPr>
          <w:type w:val="continuous"/>
          <w:pgSz w:w="12240" w:h="15840"/>
          <w:pgMar w:top="880" w:bottom="280" w:left="960" w:right="1140"/>
        </w:sectPr>
      </w:pPr>
    </w:p>
    <w:p>
      <w:pPr>
        <w:pStyle w:val="BodyText"/>
        <w:rPr>
          <w:sz w:val="2"/>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954"/>
        <w:gridCol w:w="325"/>
        <w:gridCol w:w="1931"/>
        <w:gridCol w:w="1986"/>
        <w:gridCol w:w="227"/>
        <w:gridCol w:w="2071"/>
      </w:tblGrid>
      <w:tr>
        <w:trPr>
          <w:trHeight w:val="350" w:hRule="atLeast"/>
        </w:trPr>
        <w:tc>
          <w:tcPr>
            <w:tcW w:w="3369" w:type="dxa"/>
            <w:gridSpan w:val="2"/>
            <w:shd w:val="clear" w:color="auto" w:fill="FAE3D4"/>
          </w:tcPr>
          <w:p>
            <w:pPr>
              <w:pStyle w:val="TableParagraph"/>
              <w:spacing w:before="37"/>
              <w:rPr>
                <w:sz w:val="20"/>
              </w:rPr>
            </w:pPr>
            <w:r>
              <w:rPr>
                <w:b/>
                <w:sz w:val="20"/>
              </w:rPr>
              <w:t>Date:</w:t>
            </w:r>
            <w:r>
              <w:rPr>
                <w:b/>
                <w:spacing w:val="-13"/>
                <w:sz w:val="20"/>
              </w:rPr>
              <w:t> </w:t>
            </w:r>
            <w:r>
              <w:rPr>
                <w:sz w:val="20"/>
              </w:rPr>
              <w:t>27</w:t>
            </w:r>
            <w:r>
              <w:rPr>
                <w:sz w:val="20"/>
                <w:vertAlign w:val="superscript"/>
              </w:rPr>
              <w:t>th</w:t>
            </w:r>
            <w:r>
              <w:rPr>
                <w:spacing w:val="-14"/>
                <w:sz w:val="20"/>
                <w:vertAlign w:val="baseline"/>
              </w:rPr>
              <w:t> </w:t>
            </w:r>
            <w:r>
              <w:rPr>
                <w:sz w:val="20"/>
                <w:vertAlign w:val="baseline"/>
              </w:rPr>
              <w:t>MAY,</w:t>
            </w:r>
            <w:r>
              <w:rPr>
                <w:spacing w:val="-15"/>
                <w:sz w:val="20"/>
                <w:vertAlign w:val="baseline"/>
              </w:rPr>
              <w:t> </w:t>
            </w:r>
            <w:r>
              <w:rPr>
                <w:spacing w:val="-4"/>
                <w:sz w:val="20"/>
                <w:vertAlign w:val="baseline"/>
              </w:rPr>
              <w:t>2022</w:t>
            </w:r>
          </w:p>
        </w:tc>
        <w:tc>
          <w:tcPr>
            <w:tcW w:w="2256" w:type="dxa"/>
            <w:gridSpan w:val="2"/>
            <w:shd w:val="clear" w:color="auto" w:fill="FAE3D4"/>
          </w:tcPr>
          <w:p>
            <w:pPr>
              <w:pStyle w:val="TableParagraph"/>
              <w:spacing w:before="37"/>
              <w:rPr>
                <w:b/>
                <w:sz w:val="20"/>
              </w:rPr>
            </w:pPr>
            <w:r>
              <w:rPr>
                <w:b/>
                <w:spacing w:val="-4"/>
                <w:w w:val="110"/>
                <w:sz w:val="20"/>
              </w:rPr>
              <w:t>DAY:</w:t>
            </w:r>
          </w:p>
        </w:tc>
        <w:tc>
          <w:tcPr>
            <w:tcW w:w="4284" w:type="dxa"/>
            <w:gridSpan w:val="3"/>
            <w:shd w:val="clear" w:color="auto" w:fill="FAE3D4"/>
          </w:tcPr>
          <w:p>
            <w:pPr>
              <w:pStyle w:val="TableParagraph"/>
              <w:spacing w:before="23"/>
              <w:ind w:left="105"/>
              <w:rPr>
                <w:sz w:val="22"/>
              </w:rPr>
            </w:pPr>
            <w:r>
              <w:rPr>
                <w:b/>
                <w:w w:val="90"/>
                <w:sz w:val="20"/>
              </w:rPr>
              <w:t>Subject:</w:t>
            </w:r>
            <w:r>
              <w:rPr>
                <w:b/>
                <w:spacing w:val="10"/>
                <w:sz w:val="20"/>
              </w:rPr>
              <w:t> </w:t>
            </w:r>
            <w:r>
              <w:rPr>
                <w:w w:val="90"/>
                <w:sz w:val="22"/>
              </w:rPr>
              <w:t>English</w:t>
            </w:r>
            <w:r>
              <w:rPr>
                <w:spacing w:val="10"/>
                <w:sz w:val="22"/>
              </w:rPr>
              <w:t> </w:t>
            </w:r>
            <w:r>
              <w:rPr>
                <w:spacing w:val="-2"/>
                <w:w w:val="90"/>
                <w:sz w:val="22"/>
              </w:rPr>
              <w:t>Language</w:t>
            </w:r>
          </w:p>
        </w:tc>
      </w:tr>
      <w:tr>
        <w:trPr>
          <w:trHeight w:val="360" w:hRule="atLeast"/>
        </w:trPr>
        <w:tc>
          <w:tcPr>
            <w:tcW w:w="5625" w:type="dxa"/>
            <w:gridSpan w:val="4"/>
            <w:shd w:val="clear" w:color="auto" w:fill="FAE3D4"/>
          </w:tcPr>
          <w:p>
            <w:pPr>
              <w:pStyle w:val="TableParagraph"/>
              <w:spacing w:before="43"/>
              <w:rPr>
                <w:b/>
                <w:sz w:val="20"/>
              </w:rPr>
            </w:pPr>
            <w:r>
              <w:rPr>
                <w:b/>
                <w:spacing w:val="-2"/>
                <w:sz w:val="20"/>
              </w:rPr>
              <w:t>Duration:</w:t>
            </w:r>
          </w:p>
        </w:tc>
        <w:tc>
          <w:tcPr>
            <w:tcW w:w="4284" w:type="dxa"/>
            <w:gridSpan w:val="3"/>
            <w:shd w:val="clear" w:color="auto" w:fill="FAE3D4"/>
          </w:tcPr>
          <w:p>
            <w:pPr>
              <w:pStyle w:val="TableParagraph"/>
              <w:spacing w:before="43"/>
              <w:ind w:left="105"/>
              <w:rPr>
                <w:sz w:val="20"/>
              </w:rPr>
            </w:pPr>
            <w:r>
              <w:rPr>
                <w:b/>
                <w:sz w:val="20"/>
              </w:rPr>
              <w:t>Strand:</w:t>
            </w:r>
            <w:r>
              <w:rPr>
                <w:b/>
                <w:spacing w:val="-5"/>
                <w:sz w:val="20"/>
              </w:rPr>
              <w:t> </w:t>
            </w:r>
            <w:r>
              <w:rPr>
                <w:spacing w:val="-2"/>
                <w:sz w:val="20"/>
              </w:rPr>
              <w:t>Reading</w:t>
            </w:r>
          </w:p>
        </w:tc>
      </w:tr>
      <w:tr>
        <w:trPr>
          <w:trHeight w:val="340" w:hRule="atLeast"/>
        </w:trPr>
        <w:tc>
          <w:tcPr>
            <w:tcW w:w="3369" w:type="dxa"/>
            <w:gridSpan w:val="2"/>
            <w:shd w:val="clear" w:color="auto" w:fill="FAE3D4"/>
          </w:tcPr>
          <w:p>
            <w:pPr>
              <w:pStyle w:val="TableParagraph"/>
              <w:spacing w:before="19"/>
              <w:rPr>
                <w:sz w:val="22"/>
              </w:rPr>
            </w:pPr>
            <w:r>
              <w:rPr>
                <w:b/>
                <w:sz w:val="20"/>
              </w:rPr>
              <w:t>Class:</w:t>
            </w:r>
            <w:r>
              <w:rPr>
                <w:b/>
                <w:spacing w:val="-7"/>
                <w:sz w:val="20"/>
              </w:rPr>
              <w:t> </w:t>
            </w:r>
            <w:r>
              <w:rPr>
                <w:spacing w:val="-5"/>
                <w:sz w:val="22"/>
              </w:rPr>
              <w:t>B7</w:t>
            </w:r>
          </w:p>
        </w:tc>
        <w:tc>
          <w:tcPr>
            <w:tcW w:w="2256" w:type="dxa"/>
            <w:gridSpan w:val="2"/>
            <w:shd w:val="clear" w:color="auto" w:fill="FAE3D4"/>
          </w:tcPr>
          <w:p>
            <w:pPr>
              <w:pStyle w:val="TableParagraph"/>
              <w:spacing w:before="33"/>
              <w:rPr>
                <w:b/>
                <w:sz w:val="20"/>
              </w:rPr>
            </w:pPr>
            <w:r>
              <w:rPr>
                <w:b/>
                <w:sz w:val="20"/>
              </w:rPr>
              <w:t>Class</w:t>
            </w:r>
            <w:r>
              <w:rPr>
                <w:b/>
                <w:spacing w:val="14"/>
                <w:sz w:val="20"/>
              </w:rPr>
              <w:t> </w:t>
            </w:r>
            <w:r>
              <w:rPr>
                <w:b/>
                <w:spacing w:val="-2"/>
                <w:sz w:val="20"/>
              </w:rPr>
              <w:t>Size:</w:t>
            </w:r>
          </w:p>
        </w:tc>
        <w:tc>
          <w:tcPr>
            <w:tcW w:w="4284" w:type="dxa"/>
            <w:gridSpan w:val="3"/>
            <w:shd w:val="clear" w:color="auto" w:fill="FAE3D4"/>
          </w:tcPr>
          <w:p>
            <w:pPr>
              <w:pStyle w:val="TableParagraph"/>
              <w:spacing w:before="19"/>
              <w:ind w:left="105"/>
              <w:rPr>
                <w:sz w:val="22"/>
              </w:rPr>
            </w:pPr>
            <w:r>
              <w:rPr>
                <w:b/>
                <w:sz w:val="20"/>
              </w:rPr>
              <w:t>Sub</w:t>
            </w:r>
            <w:r>
              <w:rPr>
                <w:b/>
                <w:spacing w:val="2"/>
                <w:sz w:val="20"/>
              </w:rPr>
              <w:t> </w:t>
            </w:r>
            <w:r>
              <w:rPr>
                <w:b/>
                <w:sz w:val="20"/>
              </w:rPr>
              <w:t>Strand:</w:t>
            </w:r>
            <w:r>
              <w:rPr>
                <w:b/>
                <w:spacing w:val="4"/>
                <w:sz w:val="20"/>
              </w:rPr>
              <w:t> </w:t>
            </w:r>
            <w:r>
              <w:rPr>
                <w:spacing w:val="-2"/>
                <w:sz w:val="22"/>
              </w:rPr>
              <w:t>Comprehension</w:t>
            </w:r>
          </w:p>
        </w:tc>
      </w:tr>
      <w:tr>
        <w:trPr>
          <w:trHeight w:val="997" w:hRule="atLeast"/>
        </w:trPr>
        <w:tc>
          <w:tcPr>
            <w:tcW w:w="3694" w:type="dxa"/>
            <w:gridSpan w:val="3"/>
            <w:shd w:val="clear" w:color="auto" w:fill="FAE3D4"/>
          </w:tcPr>
          <w:p>
            <w:pPr>
              <w:pStyle w:val="TableParagraph"/>
              <w:spacing w:before="129"/>
              <w:rPr>
                <w:b/>
                <w:sz w:val="20"/>
              </w:rPr>
            </w:pPr>
            <w:r>
              <w:rPr>
                <w:b/>
                <w:sz w:val="20"/>
              </w:rPr>
              <w:t>Content</w:t>
            </w:r>
            <w:r>
              <w:rPr>
                <w:b/>
                <w:spacing w:val="19"/>
                <w:sz w:val="20"/>
              </w:rPr>
              <w:t> </w:t>
            </w:r>
            <w:r>
              <w:rPr>
                <w:b/>
                <w:spacing w:val="-2"/>
                <w:sz w:val="20"/>
              </w:rPr>
              <w:t>Standard:</w:t>
            </w:r>
          </w:p>
          <w:p>
            <w:pPr>
              <w:pStyle w:val="TableParagraph"/>
              <w:rPr>
                <w:sz w:val="20"/>
              </w:rPr>
            </w:pPr>
            <w:r>
              <w:rPr>
                <w:w w:val="85"/>
                <w:sz w:val="20"/>
              </w:rPr>
              <w:t>B7.2.1.2: Read, comprehend and interpret </w:t>
            </w:r>
            <w:r>
              <w:rPr>
                <w:spacing w:val="-2"/>
                <w:sz w:val="20"/>
              </w:rPr>
              <w:t>texts</w:t>
            </w:r>
          </w:p>
        </w:tc>
        <w:tc>
          <w:tcPr>
            <w:tcW w:w="3917" w:type="dxa"/>
            <w:gridSpan w:val="2"/>
            <w:shd w:val="clear" w:color="auto" w:fill="FAE3D4"/>
          </w:tcPr>
          <w:p>
            <w:pPr>
              <w:pStyle w:val="TableParagraph"/>
              <w:spacing w:line="210" w:lineRule="exact"/>
              <w:ind w:left="103"/>
              <w:rPr>
                <w:b/>
                <w:sz w:val="20"/>
              </w:rPr>
            </w:pPr>
            <w:r>
              <w:rPr>
                <w:b/>
                <w:spacing w:val="-2"/>
                <w:sz w:val="20"/>
              </w:rPr>
              <w:t>Indicator:</w:t>
            </w:r>
          </w:p>
          <w:p>
            <w:pPr>
              <w:pStyle w:val="TableParagraph"/>
              <w:ind w:left="103" w:right="86"/>
              <w:rPr>
                <w:sz w:val="22"/>
              </w:rPr>
            </w:pPr>
            <w:r>
              <w:rPr>
                <w:w w:val="90"/>
                <w:sz w:val="22"/>
              </w:rPr>
              <w:t>B7.2.1.2.2.</w:t>
            </w:r>
            <w:r>
              <w:rPr>
                <w:spacing w:val="-3"/>
                <w:w w:val="90"/>
                <w:sz w:val="22"/>
              </w:rPr>
              <w:t> </w:t>
            </w:r>
            <w:r>
              <w:rPr>
                <w:w w:val="90"/>
                <w:sz w:val="22"/>
              </w:rPr>
              <w:t>Interpret</w:t>
            </w:r>
            <w:r>
              <w:rPr>
                <w:spacing w:val="-4"/>
                <w:w w:val="90"/>
                <w:sz w:val="22"/>
              </w:rPr>
              <w:t> </w:t>
            </w:r>
            <w:r>
              <w:rPr>
                <w:w w:val="90"/>
                <w:sz w:val="22"/>
              </w:rPr>
              <w:t>non-fiction</w:t>
            </w:r>
            <w:r>
              <w:rPr>
                <w:spacing w:val="-5"/>
                <w:w w:val="90"/>
                <w:sz w:val="22"/>
              </w:rPr>
              <w:t> </w:t>
            </w:r>
            <w:r>
              <w:rPr>
                <w:w w:val="90"/>
                <w:sz w:val="22"/>
              </w:rPr>
              <w:t>texts </w:t>
            </w:r>
            <w:r>
              <w:rPr>
                <w:spacing w:val="-2"/>
                <w:w w:val="90"/>
                <w:sz w:val="22"/>
              </w:rPr>
              <w:t>pointing</w:t>
            </w:r>
            <w:r>
              <w:rPr>
                <w:spacing w:val="-8"/>
                <w:w w:val="90"/>
                <w:sz w:val="22"/>
              </w:rPr>
              <w:t> </w:t>
            </w:r>
            <w:r>
              <w:rPr>
                <w:spacing w:val="-2"/>
                <w:w w:val="90"/>
                <w:sz w:val="22"/>
              </w:rPr>
              <w:t>out</w:t>
            </w:r>
            <w:r>
              <w:rPr>
                <w:spacing w:val="-6"/>
                <w:w w:val="90"/>
                <w:sz w:val="22"/>
              </w:rPr>
              <w:t> </w:t>
            </w:r>
            <w:r>
              <w:rPr>
                <w:spacing w:val="-2"/>
                <w:w w:val="90"/>
                <w:sz w:val="22"/>
              </w:rPr>
              <w:t>attitudes,</w:t>
            </w:r>
            <w:r>
              <w:rPr>
                <w:spacing w:val="-4"/>
                <w:w w:val="90"/>
                <w:sz w:val="22"/>
              </w:rPr>
              <w:t> </w:t>
            </w:r>
            <w:r>
              <w:rPr>
                <w:spacing w:val="-2"/>
                <w:w w:val="90"/>
                <w:sz w:val="22"/>
              </w:rPr>
              <w:t>opinions,</w:t>
            </w:r>
            <w:r>
              <w:rPr>
                <w:spacing w:val="-6"/>
                <w:w w:val="90"/>
                <w:sz w:val="22"/>
              </w:rPr>
              <w:t> </w:t>
            </w:r>
            <w:r>
              <w:rPr>
                <w:spacing w:val="-2"/>
                <w:w w:val="90"/>
                <w:sz w:val="22"/>
              </w:rPr>
              <w:t>biases </w:t>
            </w:r>
            <w:r>
              <w:rPr>
                <w:sz w:val="22"/>
              </w:rPr>
              <w:t>and facts</w:t>
            </w:r>
          </w:p>
        </w:tc>
        <w:tc>
          <w:tcPr>
            <w:tcW w:w="2298" w:type="dxa"/>
            <w:gridSpan w:val="2"/>
            <w:shd w:val="clear" w:color="auto" w:fill="FAE3D4"/>
          </w:tcPr>
          <w:p>
            <w:pPr>
              <w:pStyle w:val="TableParagraph"/>
              <w:spacing w:before="129"/>
              <w:ind w:left="103"/>
              <w:rPr>
                <w:b/>
                <w:sz w:val="20"/>
              </w:rPr>
            </w:pPr>
            <w:r>
              <w:rPr>
                <w:b/>
                <w:spacing w:val="-2"/>
                <w:sz w:val="20"/>
              </w:rPr>
              <w:t>Lesson:</w:t>
            </w:r>
          </w:p>
          <w:p>
            <w:pPr>
              <w:pStyle w:val="TableParagraph"/>
              <w:ind w:left="0"/>
              <w:rPr>
                <w:sz w:val="20"/>
              </w:rPr>
            </w:pPr>
          </w:p>
          <w:p>
            <w:pPr>
              <w:pStyle w:val="TableParagraph"/>
              <w:spacing w:before="1"/>
              <w:ind w:left="103"/>
              <w:rPr>
                <w:sz w:val="20"/>
              </w:rPr>
            </w:pPr>
            <w:r>
              <w:rPr>
                <w:sz w:val="20"/>
              </w:rPr>
              <w:t>1 OF</w:t>
            </w:r>
            <w:r>
              <w:rPr>
                <w:spacing w:val="-1"/>
                <w:sz w:val="20"/>
              </w:rPr>
              <w:t> </w:t>
            </w:r>
            <w:r>
              <w:rPr>
                <w:spacing w:val="-10"/>
                <w:sz w:val="20"/>
              </w:rPr>
              <w:t>2</w:t>
            </w:r>
          </w:p>
        </w:tc>
      </w:tr>
      <w:tr>
        <w:trPr>
          <w:trHeight w:val="928" w:hRule="atLeast"/>
        </w:trPr>
        <w:tc>
          <w:tcPr>
            <w:tcW w:w="5625" w:type="dxa"/>
            <w:gridSpan w:val="4"/>
            <w:shd w:val="clear" w:color="auto" w:fill="FAE3D4"/>
          </w:tcPr>
          <w:p>
            <w:pPr>
              <w:pStyle w:val="TableParagraph"/>
              <w:spacing w:before="210"/>
              <w:rPr>
                <w:b/>
                <w:sz w:val="20"/>
              </w:rPr>
            </w:pPr>
            <w:r>
              <w:rPr>
                <w:b/>
                <w:sz w:val="20"/>
              </w:rPr>
              <w:t>Performance</w:t>
            </w:r>
            <w:r>
              <w:rPr>
                <w:b/>
                <w:spacing w:val="6"/>
                <w:sz w:val="20"/>
              </w:rPr>
              <w:t> </w:t>
            </w:r>
            <w:r>
              <w:rPr>
                <w:b/>
                <w:spacing w:val="-2"/>
                <w:sz w:val="20"/>
              </w:rPr>
              <w:t>Indicator:</w:t>
            </w:r>
          </w:p>
          <w:p>
            <w:pPr>
              <w:pStyle w:val="TableParagraph"/>
              <w:spacing w:before="1"/>
              <w:rPr>
                <w:sz w:val="20"/>
              </w:rPr>
            </w:pPr>
            <w:r>
              <w:rPr>
                <w:w w:val="90"/>
                <w:sz w:val="20"/>
              </w:rPr>
              <w:t>Learners</w:t>
            </w:r>
            <w:r>
              <w:rPr>
                <w:spacing w:val="-5"/>
                <w:w w:val="90"/>
                <w:sz w:val="20"/>
              </w:rPr>
              <w:t> </w:t>
            </w:r>
            <w:r>
              <w:rPr>
                <w:w w:val="90"/>
                <w:sz w:val="20"/>
              </w:rPr>
              <w:t>can</w:t>
            </w:r>
            <w:r>
              <w:rPr>
                <w:spacing w:val="-5"/>
                <w:w w:val="90"/>
                <w:sz w:val="20"/>
              </w:rPr>
              <w:t> </w:t>
            </w:r>
            <w:r>
              <w:rPr>
                <w:w w:val="90"/>
                <w:sz w:val="20"/>
              </w:rPr>
              <w:t>make</w:t>
            </w:r>
            <w:r>
              <w:rPr>
                <w:spacing w:val="-4"/>
                <w:w w:val="90"/>
                <w:sz w:val="20"/>
              </w:rPr>
              <w:t> </w:t>
            </w:r>
            <w:r>
              <w:rPr>
                <w:w w:val="90"/>
                <w:sz w:val="20"/>
              </w:rPr>
              <w:t>opinions</w:t>
            </w:r>
            <w:r>
              <w:rPr>
                <w:spacing w:val="-5"/>
                <w:w w:val="90"/>
                <w:sz w:val="20"/>
              </w:rPr>
              <w:t> </w:t>
            </w:r>
            <w:r>
              <w:rPr>
                <w:w w:val="90"/>
                <w:sz w:val="20"/>
              </w:rPr>
              <w:t>and</w:t>
            </w:r>
            <w:r>
              <w:rPr>
                <w:spacing w:val="-6"/>
                <w:w w:val="90"/>
                <w:sz w:val="20"/>
              </w:rPr>
              <w:t> </w:t>
            </w:r>
            <w:r>
              <w:rPr>
                <w:w w:val="90"/>
                <w:sz w:val="20"/>
              </w:rPr>
              <w:t>state</w:t>
            </w:r>
            <w:r>
              <w:rPr>
                <w:spacing w:val="-5"/>
                <w:w w:val="90"/>
                <w:sz w:val="20"/>
              </w:rPr>
              <w:t> </w:t>
            </w:r>
            <w:r>
              <w:rPr>
                <w:w w:val="90"/>
                <w:sz w:val="20"/>
              </w:rPr>
              <w:t>facts</w:t>
            </w:r>
            <w:r>
              <w:rPr>
                <w:spacing w:val="-4"/>
                <w:w w:val="90"/>
                <w:sz w:val="20"/>
              </w:rPr>
              <w:t> </w:t>
            </w:r>
            <w:r>
              <w:rPr>
                <w:w w:val="90"/>
                <w:sz w:val="20"/>
              </w:rPr>
              <w:t>for</w:t>
            </w:r>
            <w:r>
              <w:rPr>
                <w:spacing w:val="-5"/>
                <w:w w:val="90"/>
                <w:sz w:val="20"/>
              </w:rPr>
              <w:t> </w:t>
            </w:r>
            <w:r>
              <w:rPr>
                <w:w w:val="90"/>
                <w:sz w:val="20"/>
              </w:rPr>
              <w:t>text</w:t>
            </w:r>
            <w:r>
              <w:rPr>
                <w:spacing w:val="-5"/>
                <w:w w:val="90"/>
                <w:sz w:val="20"/>
              </w:rPr>
              <w:t> </w:t>
            </w:r>
            <w:r>
              <w:rPr>
                <w:spacing w:val="-4"/>
                <w:w w:val="90"/>
                <w:sz w:val="20"/>
              </w:rPr>
              <w:t>read.</w:t>
            </w:r>
          </w:p>
        </w:tc>
        <w:tc>
          <w:tcPr>
            <w:tcW w:w="4284" w:type="dxa"/>
            <w:gridSpan w:val="3"/>
            <w:shd w:val="clear" w:color="auto" w:fill="FAE3D4"/>
          </w:tcPr>
          <w:p>
            <w:pPr>
              <w:pStyle w:val="TableParagraph"/>
              <w:spacing w:line="210" w:lineRule="exact"/>
              <w:ind w:left="105"/>
              <w:rPr>
                <w:b/>
                <w:sz w:val="20"/>
              </w:rPr>
            </w:pPr>
            <w:r>
              <w:rPr>
                <w:b/>
                <w:sz w:val="20"/>
              </w:rPr>
              <w:t>Core</w:t>
            </w:r>
            <w:r>
              <w:rPr>
                <w:b/>
                <w:spacing w:val="28"/>
                <w:sz w:val="20"/>
              </w:rPr>
              <w:t> </w:t>
            </w:r>
            <w:r>
              <w:rPr>
                <w:b/>
                <w:spacing w:val="-2"/>
                <w:sz w:val="20"/>
              </w:rPr>
              <w:t>Competencies:</w:t>
            </w:r>
          </w:p>
          <w:p>
            <w:pPr>
              <w:pStyle w:val="TableParagraph"/>
              <w:ind w:left="105"/>
              <w:rPr>
                <w:sz w:val="20"/>
              </w:rPr>
            </w:pPr>
            <w:r>
              <w:rPr>
                <w:spacing w:val="-4"/>
                <w:sz w:val="20"/>
              </w:rPr>
              <w:t>Communication</w:t>
            </w:r>
            <w:r>
              <w:rPr>
                <w:spacing w:val="-7"/>
                <w:sz w:val="20"/>
              </w:rPr>
              <w:t> </w:t>
            </w:r>
            <w:r>
              <w:rPr>
                <w:spacing w:val="-4"/>
                <w:sz w:val="20"/>
              </w:rPr>
              <w:t>and</w:t>
            </w:r>
            <w:r>
              <w:rPr>
                <w:spacing w:val="-10"/>
                <w:sz w:val="20"/>
              </w:rPr>
              <w:t> </w:t>
            </w:r>
            <w:r>
              <w:rPr>
                <w:spacing w:val="-4"/>
                <w:sz w:val="20"/>
              </w:rPr>
              <w:t>Collaboration,</w:t>
            </w:r>
            <w:r>
              <w:rPr>
                <w:spacing w:val="-10"/>
                <w:sz w:val="20"/>
              </w:rPr>
              <w:t> </w:t>
            </w:r>
            <w:r>
              <w:rPr>
                <w:spacing w:val="-4"/>
                <w:sz w:val="20"/>
              </w:rPr>
              <w:t>Personal </w:t>
            </w:r>
            <w:r>
              <w:rPr>
                <w:spacing w:val="-6"/>
                <w:sz w:val="20"/>
              </w:rPr>
              <w:t>Development and Leadership, Creativity and </w:t>
            </w:r>
            <w:r>
              <w:rPr>
                <w:w w:val="90"/>
                <w:sz w:val="20"/>
              </w:rPr>
              <w:t>Innovation,</w:t>
            </w:r>
            <w:r>
              <w:rPr>
                <w:spacing w:val="-8"/>
                <w:w w:val="90"/>
                <w:sz w:val="20"/>
              </w:rPr>
              <w:t> </w:t>
            </w:r>
            <w:r>
              <w:rPr>
                <w:w w:val="90"/>
                <w:sz w:val="20"/>
              </w:rPr>
              <w:t>Critical</w:t>
            </w:r>
            <w:r>
              <w:rPr>
                <w:spacing w:val="-8"/>
                <w:w w:val="90"/>
                <w:sz w:val="20"/>
              </w:rPr>
              <w:t> </w:t>
            </w:r>
            <w:r>
              <w:rPr>
                <w:w w:val="90"/>
                <w:sz w:val="20"/>
              </w:rPr>
              <w:t>Thinking</w:t>
            </w:r>
            <w:r>
              <w:rPr>
                <w:spacing w:val="-8"/>
                <w:w w:val="90"/>
                <w:sz w:val="20"/>
              </w:rPr>
              <w:t> </w:t>
            </w:r>
            <w:r>
              <w:rPr>
                <w:w w:val="90"/>
                <w:sz w:val="20"/>
              </w:rPr>
              <w:t>and</w:t>
            </w:r>
            <w:r>
              <w:rPr>
                <w:spacing w:val="-8"/>
                <w:w w:val="90"/>
                <w:sz w:val="20"/>
              </w:rPr>
              <w:t> </w:t>
            </w:r>
            <w:r>
              <w:rPr>
                <w:w w:val="90"/>
                <w:sz w:val="20"/>
              </w:rPr>
              <w:t>Problem-Solving</w:t>
            </w:r>
          </w:p>
        </w:tc>
      </w:tr>
      <w:tr>
        <w:trPr>
          <w:trHeight w:val="330" w:hRule="atLeast"/>
        </w:trPr>
        <w:tc>
          <w:tcPr>
            <w:tcW w:w="9909" w:type="dxa"/>
            <w:gridSpan w:val="7"/>
            <w:shd w:val="clear" w:color="auto" w:fill="FAE3D4"/>
          </w:tcPr>
          <w:p>
            <w:pPr>
              <w:pStyle w:val="TableParagraph"/>
              <w:spacing w:before="14"/>
              <w:rPr>
                <w:sz w:val="22"/>
              </w:rPr>
            </w:pPr>
            <w:r>
              <w:rPr>
                <w:b/>
                <w:w w:val="90"/>
                <w:sz w:val="20"/>
              </w:rPr>
              <w:t>References:</w:t>
            </w:r>
            <w:r>
              <w:rPr>
                <w:b/>
                <w:spacing w:val="3"/>
                <w:sz w:val="20"/>
              </w:rPr>
              <w:t> </w:t>
            </w:r>
            <w:r>
              <w:rPr>
                <w:w w:val="90"/>
                <w:sz w:val="22"/>
              </w:rPr>
              <w:t>English</w:t>
            </w:r>
            <w:r>
              <w:rPr>
                <w:spacing w:val="1"/>
                <w:sz w:val="22"/>
              </w:rPr>
              <w:t> </w:t>
            </w:r>
            <w:r>
              <w:rPr>
                <w:w w:val="90"/>
                <w:sz w:val="22"/>
              </w:rPr>
              <w:t>Language</w:t>
            </w:r>
            <w:r>
              <w:rPr>
                <w:spacing w:val="2"/>
                <w:sz w:val="22"/>
              </w:rPr>
              <w:t> </w:t>
            </w:r>
            <w:r>
              <w:rPr>
                <w:w w:val="90"/>
                <w:sz w:val="22"/>
              </w:rPr>
              <w:t>Curriculum</w:t>
            </w:r>
            <w:r>
              <w:rPr>
                <w:spacing w:val="1"/>
                <w:sz w:val="22"/>
              </w:rPr>
              <w:t> </w:t>
            </w:r>
            <w:r>
              <w:rPr>
                <w:w w:val="90"/>
                <w:sz w:val="22"/>
              </w:rPr>
              <w:t>Pg.</w:t>
            </w:r>
            <w:r>
              <w:rPr>
                <w:spacing w:val="-1"/>
                <w:sz w:val="22"/>
              </w:rPr>
              <w:t> </w:t>
            </w:r>
            <w:r>
              <w:rPr>
                <w:spacing w:val="-10"/>
                <w:w w:val="90"/>
                <w:sz w:val="22"/>
              </w:rPr>
              <w:t>9</w:t>
            </w:r>
          </w:p>
        </w:tc>
      </w:tr>
      <w:tr>
        <w:trPr>
          <w:trHeight w:val="256" w:hRule="atLeast"/>
        </w:trPr>
        <w:tc>
          <w:tcPr>
            <w:tcW w:w="9909" w:type="dxa"/>
            <w:gridSpan w:val="7"/>
          </w:tcPr>
          <w:p>
            <w:pPr>
              <w:pStyle w:val="TableParagraph"/>
              <w:ind w:left="0"/>
              <w:rPr>
                <w:rFonts w:ascii="Times New Roman"/>
                <w:sz w:val="18"/>
              </w:rPr>
            </w:pPr>
          </w:p>
        </w:tc>
      </w:tr>
      <w:tr>
        <w:trPr>
          <w:trHeight w:val="254" w:hRule="atLeast"/>
        </w:trPr>
        <w:tc>
          <w:tcPr>
            <w:tcW w:w="2415" w:type="dxa"/>
          </w:tcPr>
          <w:p>
            <w:pPr>
              <w:pStyle w:val="TableParagraph"/>
              <w:spacing w:line="231" w:lineRule="exact"/>
              <w:rPr>
                <w:sz w:val="22"/>
              </w:rPr>
            </w:pPr>
            <w:r>
              <w:rPr>
                <w:spacing w:val="-2"/>
                <w:sz w:val="22"/>
              </w:rPr>
              <w:t>Phase/Duration</w:t>
            </w:r>
          </w:p>
        </w:tc>
        <w:tc>
          <w:tcPr>
            <w:tcW w:w="5423" w:type="dxa"/>
            <w:gridSpan w:val="5"/>
          </w:tcPr>
          <w:p>
            <w:pPr>
              <w:pStyle w:val="TableParagraph"/>
              <w:spacing w:line="231" w:lineRule="exact"/>
              <w:rPr>
                <w:sz w:val="22"/>
              </w:rPr>
            </w:pPr>
            <w:r>
              <w:rPr>
                <w:w w:val="90"/>
                <w:sz w:val="22"/>
              </w:rPr>
              <w:t>Learners</w:t>
            </w:r>
            <w:r>
              <w:rPr>
                <w:spacing w:val="5"/>
                <w:sz w:val="22"/>
              </w:rPr>
              <w:t> </w:t>
            </w:r>
            <w:r>
              <w:rPr>
                <w:spacing w:val="-2"/>
                <w:sz w:val="22"/>
              </w:rPr>
              <w:t>Activities</w:t>
            </w:r>
          </w:p>
        </w:tc>
        <w:tc>
          <w:tcPr>
            <w:tcW w:w="2071" w:type="dxa"/>
          </w:tcPr>
          <w:p>
            <w:pPr>
              <w:pStyle w:val="TableParagraph"/>
              <w:spacing w:line="231" w:lineRule="exact"/>
              <w:ind w:left="100"/>
              <w:rPr>
                <w:sz w:val="22"/>
              </w:rPr>
            </w:pPr>
            <w:r>
              <w:rPr>
                <w:spacing w:val="-2"/>
                <w:sz w:val="22"/>
              </w:rPr>
              <w:t>Resources</w:t>
            </w:r>
          </w:p>
        </w:tc>
      </w:tr>
      <w:tr>
        <w:trPr>
          <w:trHeight w:val="1233"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1:</w:t>
            </w:r>
            <w:r>
              <w:rPr>
                <w:spacing w:val="-15"/>
                <w:sz w:val="22"/>
              </w:rPr>
              <w:t> </w:t>
            </w:r>
            <w:r>
              <w:rPr>
                <w:b/>
                <w:spacing w:val="-2"/>
                <w:sz w:val="22"/>
              </w:rPr>
              <w:t>STARTER</w:t>
            </w:r>
          </w:p>
        </w:tc>
        <w:tc>
          <w:tcPr>
            <w:tcW w:w="5423" w:type="dxa"/>
            <w:gridSpan w:val="5"/>
          </w:tcPr>
          <w:p>
            <w:pPr>
              <w:pStyle w:val="TableParagraph"/>
              <w:spacing w:line="231" w:lineRule="exact"/>
              <w:rPr>
                <w:sz w:val="22"/>
              </w:rPr>
            </w:pPr>
            <w:r>
              <w:rPr>
                <w:w w:val="90"/>
                <w:sz w:val="22"/>
              </w:rPr>
              <w:t>Revise</w:t>
            </w:r>
            <w:r>
              <w:rPr>
                <w:spacing w:val="-3"/>
                <w:sz w:val="22"/>
              </w:rPr>
              <w:t> </w:t>
            </w:r>
            <w:r>
              <w:rPr>
                <w:w w:val="90"/>
                <w:sz w:val="22"/>
              </w:rPr>
              <w:t>with</w:t>
            </w:r>
            <w:r>
              <w:rPr>
                <w:spacing w:val="-4"/>
                <w:sz w:val="22"/>
              </w:rPr>
              <w:t> </w:t>
            </w:r>
            <w:r>
              <w:rPr>
                <w:w w:val="90"/>
                <w:sz w:val="22"/>
              </w:rPr>
              <w:t>learners</w:t>
            </w:r>
            <w:r>
              <w:rPr>
                <w:spacing w:val="-4"/>
                <w:sz w:val="22"/>
              </w:rPr>
              <w:t> </w:t>
            </w:r>
            <w:r>
              <w:rPr>
                <w:w w:val="90"/>
                <w:sz w:val="22"/>
              </w:rPr>
              <w:t>on</w:t>
            </w:r>
            <w:r>
              <w:rPr>
                <w:spacing w:val="-3"/>
                <w:sz w:val="22"/>
              </w:rPr>
              <w:t> </w:t>
            </w:r>
            <w:r>
              <w:rPr>
                <w:w w:val="90"/>
                <w:sz w:val="22"/>
              </w:rPr>
              <w:t>the</w:t>
            </w:r>
            <w:r>
              <w:rPr>
                <w:spacing w:val="-4"/>
                <w:sz w:val="22"/>
              </w:rPr>
              <w:t> </w:t>
            </w:r>
            <w:r>
              <w:rPr>
                <w:w w:val="90"/>
                <w:sz w:val="22"/>
              </w:rPr>
              <w:t>previous</w:t>
            </w:r>
            <w:r>
              <w:rPr>
                <w:spacing w:val="-3"/>
                <w:sz w:val="22"/>
              </w:rPr>
              <w:t> </w:t>
            </w:r>
            <w:r>
              <w:rPr>
                <w:spacing w:val="-2"/>
                <w:w w:val="90"/>
                <w:sz w:val="22"/>
              </w:rPr>
              <w:t>lesson.</w:t>
            </w:r>
          </w:p>
          <w:p>
            <w:pPr>
              <w:pStyle w:val="TableParagraph"/>
              <w:ind w:left="0"/>
              <w:rPr>
                <w:sz w:val="22"/>
              </w:rPr>
            </w:pPr>
          </w:p>
          <w:p>
            <w:pPr>
              <w:pStyle w:val="TableParagraph"/>
              <w:rPr>
                <w:sz w:val="22"/>
              </w:rPr>
            </w:pPr>
            <w:r>
              <w:rPr>
                <w:w w:val="90"/>
                <w:sz w:val="22"/>
              </w:rPr>
              <w:t>Share</w:t>
            </w:r>
            <w:r>
              <w:rPr>
                <w:spacing w:val="-2"/>
                <w:w w:val="90"/>
                <w:sz w:val="22"/>
              </w:rPr>
              <w:t> </w:t>
            </w:r>
            <w:r>
              <w:rPr>
                <w:w w:val="90"/>
                <w:sz w:val="22"/>
              </w:rPr>
              <w:t>performance</w:t>
            </w:r>
            <w:r>
              <w:rPr>
                <w:spacing w:val="-2"/>
                <w:w w:val="90"/>
                <w:sz w:val="22"/>
              </w:rPr>
              <w:t> </w:t>
            </w:r>
            <w:r>
              <w:rPr>
                <w:w w:val="90"/>
                <w:sz w:val="22"/>
              </w:rPr>
              <w:t>indicators</w:t>
            </w:r>
            <w:r>
              <w:rPr>
                <w:spacing w:val="-3"/>
                <w:w w:val="90"/>
                <w:sz w:val="22"/>
              </w:rPr>
              <w:t> </w:t>
            </w:r>
            <w:r>
              <w:rPr>
                <w:w w:val="90"/>
                <w:sz w:val="22"/>
              </w:rPr>
              <w:t>with</w:t>
            </w:r>
            <w:r>
              <w:rPr>
                <w:spacing w:val="-4"/>
                <w:w w:val="90"/>
                <w:sz w:val="22"/>
              </w:rPr>
              <w:t> </w:t>
            </w:r>
            <w:r>
              <w:rPr>
                <w:w w:val="90"/>
                <w:sz w:val="22"/>
              </w:rPr>
              <w:t>learners</w:t>
            </w:r>
            <w:r>
              <w:rPr>
                <w:spacing w:val="-3"/>
                <w:w w:val="90"/>
                <w:sz w:val="22"/>
              </w:rPr>
              <w:t> </w:t>
            </w:r>
            <w:r>
              <w:rPr>
                <w:w w:val="90"/>
                <w:sz w:val="22"/>
              </w:rPr>
              <w:t>and</w:t>
            </w:r>
            <w:r>
              <w:rPr>
                <w:spacing w:val="-1"/>
                <w:w w:val="90"/>
                <w:sz w:val="22"/>
              </w:rPr>
              <w:t> </w:t>
            </w:r>
            <w:r>
              <w:rPr>
                <w:w w:val="90"/>
                <w:sz w:val="22"/>
              </w:rPr>
              <w:t>introduce </w:t>
            </w:r>
            <w:r>
              <w:rPr>
                <w:sz w:val="22"/>
              </w:rPr>
              <w:t>the lesson.</w:t>
            </w:r>
          </w:p>
        </w:tc>
        <w:tc>
          <w:tcPr>
            <w:tcW w:w="2071" w:type="dxa"/>
          </w:tcPr>
          <w:p>
            <w:pPr>
              <w:pStyle w:val="TableParagraph"/>
              <w:ind w:left="0"/>
              <w:rPr>
                <w:rFonts w:ascii="Times New Roman"/>
                <w:sz w:val="20"/>
              </w:rPr>
            </w:pPr>
          </w:p>
        </w:tc>
      </w:tr>
      <w:tr>
        <w:trPr>
          <w:trHeight w:val="7793" w:hRule="atLeast"/>
        </w:trPr>
        <w:tc>
          <w:tcPr>
            <w:tcW w:w="2415" w:type="dxa"/>
          </w:tcPr>
          <w:p>
            <w:pPr>
              <w:pStyle w:val="TableParagraph"/>
              <w:spacing w:line="231" w:lineRule="exact"/>
              <w:rPr>
                <w:b/>
                <w:sz w:val="22"/>
              </w:rPr>
            </w:pPr>
            <w:r>
              <w:rPr>
                <w:spacing w:val="-2"/>
                <w:sz w:val="22"/>
              </w:rPr>
              <w:t>PHASE</w:t>
            </w:r>
            <w:r>
              <w:rPr>
                <w:spacing w:val="-13"/>
                <w:sz w:val="22"/>
              </w:rPr>
              <w:t> </w:t>
            </w:r>
            <w:r>
              <w:rPr>
                <w:spacing w:val="-2"/>
                <w:sz w:val="22"/>
              </w:rPr>
              <w:t>2:</w:t>
            </w:r>
            <w:r>
              <w:rPr>
                <w:spacing w:val="-15"/>
                <w:sz w:val="22"/>
              </w:rPr>
              <w:t> </w:t>
            </w:r>
            <w:r>
              <w:rPr>
                <w:b/>
                <w:spacing w:val="-5"/>
                <w:sz w:val="22"/>
              </w:rPr>
              <w:t>NEW</w:t>
            </w:r>
          </w:p>
          <w:p>
            <w:pPr>
              <w:pStyle w:val="TableParagraph"/>
              <w:spacing w:line="255" w:lineRule="exact"/>
              <w:rPr>
                <w:b/>
                <w:sz w:val="22"/>
              </w:rPr>
            </w:pPr>
            <w:r>
              <w:rPr>
                <w:b/>
                <w:spacing w:val="-2"/>
                <w:w w:val="120"/>
                <w:sz w:val="22"/>
              </w:rPr>
              <w:t>LEARNING</w:t>
            </w:r>
          </w:p>
        </w:tc>
        <w:tc>
          <w:tcPr>
            <w:tcW w:w="5423" w:type="dxa"/>
            <w:gridSpan w:val="5"/>
          </w:tcPr>
          <w:p>
            <w:pPr>
              <w:pStyle w:val="TableParagraph"/>
              <w:spacing w:line="231" w:lineRule="exact"/>
              <w:rPr>
                <w:sz w:val="22"/>
              </w:rPr>
            </w:pPr>
            <w:r>
              <w:rPr>
                <w:w w:val="90"/>
                <w:sz w:val="22"/>
              </w:rPr>
              <w:t>Write</w:t>
            </w:r>
            <w:r>
              <w:rPr>
                <w:spacing w:val="3"/>
                <w:sz w:val="22"/>
              </w:rPr>
              <w:t> </w:t>
            </w:r>
            <w:r>
              <w:rPr>
                <w:w w:val="90"/>
                <w:sz w:val="22"/>
              </w:rPr>
              <w:t>out</w:t>
            </w:r>
            <w:r>
              <w:rPr>
                <w:spacing w:val="3"/>
                <w:sz w:val="22"/>
              </w:rPr>
              <w:t> </w:t>
            </w:r>
            <w:r>
              <w:rPr>
                <w:w w:val="90"/>
                <w:sz w:val="22"/>
              </w:rPr>
              <w:t>essential</w:t>
            </w:r>
            <w:r>
              <w:rPr>
                <w:spacing w:val="4"/>
                <w:sz w:val="22"/>
              </w:rPr>
              <w:t> </w:t>
            </w:r>
            <w:r>
              <w:rPr>
                <w:spacing w:val="-2"/>
                <w:w w:val="90"/>
                <w:sz w:val="22"/>
              </w:rPr>
              <w:t>questions.</w:t>
            </w:r>
          </w:p>
          <w:p>
            <w:pPr>
              <w:pStyle w:val="TableParagraph"/>
              <w:ind w:left="0"/>
              <w:rPr>
                <w:sz w:val="22"/>
              </w:rPr>
            </w:pPr>
          </w:p>
          <w:p>
            <w:pPr>
              <w:pStyle w:val="TableParagraph"/>
              <w:rPr>
                <w:sz w:val="22"/>
              </w:rPr>
            </w:pPr>
            <w:r>
              <w:rPr>
                <w:w w:val="90"/>
                <w:sz w:val="22"/>
              </w:rPr>
              <w:t>Read</w:t>
            </w:r>
            <w:r>
              <w:rPr>
                <w:spacing w:val="-2"/>
                <w:w w:val="90"/>
                <w:sz w:val="22"/>
              </w:rPr>
              <w:t> </w:t>
            </w:r>
            <w:r>
              <w:rPr>
                <w:w w:val="90"/>
                <w:sz w:val="22"/>
              </w:rPr>
              <w:t>the</w:t>
            </w:r>
            <w:r>
              <w:rPr>
                <w:spacing w:val="-2"/>
                <w:w w:val="90"/>
                <w:sz w:val="22"/>
              </w:rPr>
              <w:t> </w:t>
            </w:r>
            <w:r>
              <w:rPr>
                <w:spacing w:val="-4"/>
                <w:w w:val="90"/>
                <w:sz w:val="22"/>
              </w:rPr>
              <w:t>text.</w:t>
            </w:r>
          </w:p>
          <w:p>
            <w:pPr>
              <w:pStyle w:val="TableParagraph"/>
              <w:spacing w:before="253"/>
              <w:ind w:right="144"/>
              <w:rPr>
                <w:sz w:val="22"/>
              </w:rPr>
            </w:pPr>
            <w:r>
              <w:rPr>
                <w:w w:val="90"/>
                <w:sz w:val="22"/>
              </w:rPr>
              <w:t>Let</w:t>
            </w:r>
            <w:r>
              <w:rPr>
                <w:spacing w:val="-1"/>
                <w:w w:val="90"/>
                <w:sz w:val="22"/>
              </w:rPr>
              <w:t> </w:t>
            </w:r>
            <w:r>
              <w:rPr>
                <w:w w:val="90"/>
                <w:sz w:val="22"/>
              </w:rPr>
              <w:t>learners</w:t>
            </w:r>
            <w:r>
              <w:rPr>
                <w:spacing w:val="-2"/>
                <w:w w:val="90"/>
                <w:sz w:val="22"/>
              </w:rPr>
              <w:t> </w:t>
            </w:r>
            <w:r>
              <w:rPr>
                <w:w w:val="90"/>
                <w:sz w:val="22"/>
              </w:rPr>
              <w:t>make</w:t>
            </w:r>
            <w:r>
              <w:rPr>
                <w:spacing w:val="-4"/>
                <w:w w:val="90"/>
                <w:sz w:val="22"/>
              </w:rPr>
              <w:t> </w:t>
            </w:r>
            <w:r>
              <w:rPr>
                <w:w w:val="90"/>
                <w:sz w:val="22"/>
              </w:rPr>
              <w:t>connections</w:t>
            </w:r>
            <w:r>
              <w:rPr>
                <w:spacing w:val="-2"/>
                <w:w w:val="90"/>
                <w:sz w:val="22"/>
              </w:rPr>
              <w:t> </w:t>
            </w:r>
            <w:r>
              <w:rPr>
                <w:w w:val="90"/>
                <w:sz w:val="22"/>
              </w:rPr>
              <w:t>between</w:t>
            </w:r>
            <w:r>
              <w:rPr>
                <w:spacing w:val="-4"/>
                <w:w w:val="90"/>
                <w:sz w:val="22"/>
              </w:rPr>
              <w:t> </w:t>
            </w:r>
            <w:r>
              <w:rPr>
                <w:w w:val="90"/>
                <w:sz w:val="22"/>
              </w:rPr>
              <w:t>texts</w:t>
            </w:r>
            <w:r>
              <w:rPr>
                <w:spacing w:val="-3"/>
                <w:w w:val="90"/>
                <w:sz w:val="22"/>
              </w:rPr>
              <w:t> </w:t>
            </w:r>
            <w:r>
              <w:rPr>
                <w:w w:val="90"/>
                <w:sz w:val="22"/>
              </w:rPr>
              <w:t>and </w:t>
            </w:r>
            <w:r>
              <w:rPr>
                <w:spacing w:val="-2"/>
                <w:sz w:val="22"/>
              </w:rPr>
              <w:t>personal</w:t>
            </w:r>
            <w:r>
              <w:rPr>
                <w:spacing w:val="-15"/>
                <w:sz w:val="22"/>
              </w:rPr>
              <w:t> </w:t>
            </w:r>
            <w:r>
              <w:rPr>
                <w:spacing w:val="-2"/>
                <w:sz w:val="22"/>
              </w:rPr>
              <w:t>experiences.</w:t>
            </w:r>
          </w:p>
          <w:p>
            <w:pPr>
              <w:pStyle w:val="TableParagraph"/>
              <w:spacing w:before="255"/>
              <w:rPr>
                <w:sz w:val="22"/>
              </w:rPr>
            </w:pPr>
            <w:r>
              <w:rPr>
                <w:w w:val="90"/>
                <w:sz w:val="22"/>
              </w:rPr>
              <w:t>Have learners research or</w:t>
            </w:r>
            <w:r>
              <w:rPr>
                <w:spacing w:val="-1"/>
                <w:w w:val="90"/>
                <w:sz w:val="22"/>
              </w:rPr>
              <w:t> </w:t>
            </w:r>
            <w:r>
              <w:rPr>
                <w:w w:val="90"/>
                <w:sz w:val="22"/>
              </w:rPr>
              <w:t>make inferences and share </w:t>
            </w:r>
            <w:r>
              <w:rPr>
                <w:spacing w:val="-6"/>
                <w:sz w:val="22"/>
              </w:rPr>
              <w:t>opinions</w:t>
            </w:r>
            <w:r>
              <w:rPr>
                <w:spacing w:val="-11"/>
                <w:sz w:val="22"/>
              </w:rPr>
              <w:t> </w:t>
            </w:r>
            <w:r>
              <w:rPr>
                <w:spacing w:val="-6"/>
                <w:sz w:val="22"/>
              </w:rPr>
              <w:t>on</w:t>
            </w:r>
            <w:r>
              <w:rPr>
                <w:spacing w:val="-9"/>
                <w:sz w:val="22"/>
              </w:rPr>
              <w:t> </w:t>
            </w:r>
            <w:r>
              <w:rPr>
                <w:spacing w:val="-6"/>
                <w:sz w:val="22"/>
              </w:rPr>
              <w:t>biases</w:t>
            </w:r>
            <w:r>
              <w:rPr>
                <w:spacing w:val="-10"/>
                <w:sz w:val="22"/>
              </w:rPr>
              <w:t> </w:t>
            </w:r>
            <w:r>
              <w:rPr>
                <w:spacing w:val="-6"/>
                <w:sz w:val="22"/>
              </w:rPr>
              <w:t>and</w:t>
            </w:r>
            <w:r>
              <w:rPr>
                <w:spacing w:val="-8"/>
                <w:sz w:val="22"/>
              </w:rPr>
              <w:t> </w:t>
            </w:r>
            <w:r>
              <w:rPr>
                <w:spacing w:val="-6"/>
                <w:sz w:val="22"/>
              </w:rPr>
              <w:t>facts</w:t>
            </w:r>
            <w:r>
              <w:rPr>
                <w:spacing w:val="-10"/>
                <w:sz w:val="22"/>
              </w:rPr>
              <w:t> </w:t>
            </w:r>
            <w:r>
              <w:rPr>
                <w:spacing w:val="-6"/>
                <w:sz w:val="22"/>
              </w:rPr>
              <w:t>in</w:t>
            </w:r>
            <w:r>
              <w:rPr>
                <w:spacing w:val="-9"/>
                <w:sz w:val="22"/>
              </w:rPr>
              <w:t> </w:t>
            </w:r>
            <w:r>
              <w:rPr>
                <w:spacing w:val="-6"/>
                <w:sz w:val="22"/>
              </w:rPr>
              <w:t>texts.</w:t>
            </w:r>
          </w:p>
          <w:p>
            <w:pPr>
              <w:pStyle w:val="TableParagraph"/>
              <w:spacing w:before="1"/>
              <w:rPr>
                <w:sz w:val="22"/>
              </w:rPr>
            </w:pPr>
            <w:r>
              <w:rPr>
                <w:spacing w:val="-2"/>
                <w:w w:val="95"/>
                <w:sz w:val="22"/>
              </w:rPr>
              <w:t>Example:</w:t>
            </w:r>
          </w:p>
          <w:p>
            <w:pPr>
              <w:pStyle w:val="TableParagraph"/>
              <w:spacing w:line="237" w:lineRule="auto" w:before="3"/>
              <w:ind w:right="144"/>
              <w:rPr>
                <w:i/>
                <w:sz w:val="24"/>
              </w:rPr>
            </w:pPr>
            <w:r>
              <w:rPr>
                <w:i/>
                <w:w w:val="80"/>
                <w:sz w:val="20"/>
              </w:rPr>
              <w:t>By actually fishing</w:t>
            </w:r>
            <w:r>
              <w:rPr>
                <w:i/>
                <w:spacing w:val="-1"/>
                <w:w w:val="80"/>
                <w:sz w:val="20"/>
              </w:rPr>
              <w:t> </w:t>
            </w:r>
            <w:r>
              <w:rPr>
                <w:i/>
                <w:w w:val="80"/>
                <w:sz w:val="20"/>
              </w:rPr>
              <w:t>for and catching</w:t>
            </w:r>
            <w:r>
              <w:rPr>
                <w:i/>
                <w:spacing w:val="-1"/>
                <w:w w:val="80"/>
                <w:sz w:val="20"/>
              </w:rPr>
              <w:t> </w:t>
            </w:r>
            <w:r>
              <w:rPr>
                <w:i/>
                <w:w w:val="80"/>
                <w:sz w:val="20"/>
              </w:rPr>
              <w:t>other fish,</w:t>
            </w:r>
            <w:r>
              <w:rPr>
                <w:i/>
                <w:spacing w:val="-1"/>
                <w:w w:val="80"/>
                <w:sz w:val="20"/>
              </w:rPr>
              <w:t> </w:t>
            </w:r>
            <w:r>
              <w:rPr>
                <w:i/>
                <w:w w:val="80"/>
                <w:sz w:val="20"/>
              </w:rPr>
              <w:t>the</w:t>
            </w:r>
            <w:r>
              <w:rPr>
                <w:i/>
                <w:spacing w:val="-1"/>
                <w:w w:val="80"/>
                <w:sz w:val="20"/>
              </w:rPr>
              <w:t> </w:t>
            </w:r>
            <w:r>
              <w:rPr>
                <w:i/>
                <w:w w:val="80"/>
                <w:sz w:val="20"/>
              </w:rPr>
              <w:t>anglerfish grows</w:t>
            </w:r>
            <w:r>
              <w:rPr>
                <w:i/>
                <w:spacing w:val="-1"/>
                <w:w w:val="80"/>
                <w:sz w:val="20"/>
              </w:rPr>
              <w:t> </w:t>
            </w:r>
            <w:r>
              <w:rPr>
                <w:i/>
                <w:w w:val="80"/>
                <w:sz w:val="20"/>
              </w:rPr>
              <w:t>to</w:t>
            </w:r>
            <w:r>
              <w:rPr>
                <w:i/>
                <w:w w:val="80"/>
                <w:sz w:val="20"/>
              </w:rPr>
              <w:t> be almost four feet long. It lies quietly in mud at the bottom of the water. Three wormlike “fingers” on the top of its head attract other fish. When the fish come close, the anglerfish gets its meal. If fishing </w:t>
            </w:r>
            <w:r>
              <w:rPr>
                <w:i/>
                <w:w w:val="85"/>
                <w:sz w:val="20"/>
              </w:rPr>
              <w:t>is</w:t>
            </w:r>
            <w:r>
              <w:rPr>
                <w:i/>
                <w:spacing w:val="-7"/>
                <w:w w:val="85"/>
                <w:sz w:val="20"/>
              </w:rPr>
              <w:t> </w:t>
            </w:r>
            <w:r>
              <w:rPr>
                <w:i/>
                <w:w w:val="85"/>
                <w:sz w:val="20"/>
              </w:rPr>
              <w:t>slow,</w:t>
            </w:r>
            <w:r>
              <w:rPr>
                <w:i/>
                <w:spacing w:val="-6"/>
                <w:w w:val="85"/>
                <w:sz w:val="20"/>
              </w:rPr>
              <w:t> </w:t>
            </w:r>
            <w:r>
              <w:rPr>
                <w:i/>
                <w:w w:val="85"/>
                <w:sz w:val="20"/>
              </w:rPr>
              <w:t>the</w:t>
            </w:r>
            <w:r>
              <w:rPr>
                <w:i/>
                <w:spacing w:val="-6"/>
                <w:w w:val="85"/>
                <w:sz w:val="20"/>
              </w:rPr>
              <w:t> </w:t>
            </w:r>
            <w:r>
              <w:rPr>
                <w:i/>
                <w:w w:val="85"/>
                <w:sz w:val="20"/>
              </w:rPr>
              <w:t>anglerfish</w:t>
            </w:r>
            <w:r>
              <w:rPr>
                <w:i/>
                <w:spacing w:val="-6"/>
                <w:w w:val="85"/>
                <w:sz w:val="20"/>
              </w:rPr>
              <w:t> </w:t>
            </w:r>
            <w:r>
              <w:rPr>
                <w:i/>
                <w:w w:val="85"/>
                <w:sz w:val="20"/>
              </w:rPr>
              <w:t>may</w:t>
            </w:r>
            <w:r>
              <w:rPr>
                <w:i/>
                <w:spacing w:val="-6"/>
                <w:w w:val="85"/>
                <w:sz w:val="20"/>
              </w:rPr>
              <w:t> </w:t>
            </w:r>
            <w:r>
              <w:rPr>
                <w:i/>
                <w:w w:val="85"/>
                <w:sz w:val="20"/>
              </w:rPr>
              <w:t>rise</w:t>
            </w:r>
            <w:r>
              <w:rPr>
                <w:i/>
                <w:spacing w:val="-6"/>
                <w:w w:val="85"/>
                <w:sz w:val="20"/>
              </w:rPr>
              <w:t> </w:t>
            </w:r>
            <w:r>
              <w:rPr>
                <w:i/>
                <w:w w:val="85"/>
                <w:sz w:val="20"/>
              </w:rPr>
              <w:t>to</w:t>
            </w:r>
            <w:r>
              <w:rPr>
                <w:i/>
                <w:spacing w:val="-6"/>
                <w:w w:val="85"/>
                <w:sz w:val="20"/>
              </w:rPr>
              <w:t> </w:t>
            </w:r>
            <w:r>
              <w:rPr>
                <w:i/>
                <w:w w:val="85"/>
                <w:sz w:val="20"/>
              </w:rPr>
              <w:t>the</w:t>
            </w:r>
            <w:r>
              <w:rPr>
                <w:i/>
                <w:spacing w:val="-6"/>
                <w:w w:val="85"/>
                <w:sz w:val="20"/>
              </w:rPr>
              <w:t> </w:t>
            </w:r>
            <w:r>
              <w:rPr>
                <w:i/>
                <w:w w:val="85"/>
                <w:sz w:val="20"/>
              </w:rPr>
              <w:t>surface</w:t>
            </w:r>
            <w:r>
              <w:rPr>
                <w:i/>
                <w:spacing w:val="-6"/>
                <w:w w:val="85"/>
                <w:sz w:val="20"/>
              </w:rPr>
              <w:t> </w:t>
            </w:r>
            <w:r>
              <w:rPr>
                <w:i/>
                <w:w w:val="85"/>
                <w:sz w:val="20"/>
              </w:rPr>
              <w:t>and</w:t>
            </w:r>
            <w:r>
              <w:rPr>
                <w:i/>
                <w:spacing w:val="-6"/>
                <w:w w:val="85"/>
                <w:sz w:val="20"/>
              </w:rPr>
              <w:t> </w:t>
            </w:r>
            <w:r>
              <w:rPr>
                <w:i/>
                <w:w w:val="85"/>
                <w:sz w:val="20"/>
              </w:rPr>
              <w:t>swallow</w:t>
            </w:r>
            <w:r>
              <w:rPr>
                <w:i/>
                <w:spacing w:val="-6"/>
                <w:w w:val="85"/>
                <w:sz w:val="20"/>
              </w:rPr>
              <w:t> </w:t>
            </w:r>
            <w:r>
              <w:rPr>
                <w:i/>
                <w:w w:val="85"/>
                <w:sz w:val="20"/>
              </w:rPr>
              <w:t>ducks, loons, or even geese</w:t>
            </w:r>
            <w:r>
              <w:rPr>
                <w:i/>
                <w:w w:val="85"/>
                <w:sz w:val="24"/>
              </w:rPr>
              <w:t>.</w:t>
            </w:r>
          </w:p>
          <w:p>
            <w:pPr>
              <w:pStyle w:val="TableParagraph"/>
              <w:spacing w:before="56"/>
              <w:ind w:left="0"/>
              <w:rPr>
                <w:sz w:val="20"/>
              </w:rPr>
            </w:pPr>
          </w:p>
          <w:p>
            <w:pPr>
              <w:pStyle w:val="TableParagraph"/>
              <w:numPr>
                <w:ilvl w:val="0"/>
                <w:numId w:val="5"/>
              </w:numPr>
              <w:tabs>
                <w:tab w:pos="467" w:val="left" w:leader="none"/>
              </w:tabs>
              <w:spacing w:line="240" w:lineRule="auto" w:before="0" w:after="0"/>
              <w:ind w:left="467" w:right="0" w:hanging="360"/>
              <w:jc w:val="left"/>
              <w:rPr>
                <w:i/>
                <w:sz w:val="20"/>
              </w:rPr>
            </w:pPr>
            <w:r>
              <w:rPr>
                <w:i/>
                <w:w w:val="80"/>
                <w:sz w:val="20"/>
              </w:rPr>
              <w:t>From</w:t>
            </w:r>
            <w:r>
              <w:rPr>
                <w:i/>
                <w:sz w:val="20"/>
              </w:rPr>
              <w:t> </w:t>
            </w:r>
            <w:r>
              <w:rPr>
                <w:i/>
                <w:w w:val="80"/>
                <w:sz w:val="20"/>
              </w:rPr>
              <w:t>this</w:t>
            </w:r>
            <w:r>
              <w:rPr>
                <w:i/>
                <w:spacing w:val="1"/>
                <w:sz w:val="20"/>
              </w:rPr>
              <w:t> </w:t>
            </w:r>
            <w:r>
              <w:rPr>
                <w:i/>
                <w:w w:val="80"/>
                <w:sz w:val="20"/>
              </w:rPr>
              <w:t>passage,</w:t>
            </w:r>
            <w:r>
              <w:rPr>
                <w:i/>
                <w:spacing w:val="1"/>
                <w:sz w:val="20"/>
              </w:rPr>
              <w:t> </w:t>
            </w:r>
            <w:r>
              <w:rPr>
                <w:i/>
                <w:w w:val="80"/>
                <w:sz w:val="20"/>
              </w:rPr>
              <w:t>what</w:t>
            </w:r>
            <w:r>
              <w:rPr>
                <w:i/>
                <w:spacing w:val="1"/>
                <w:sz w:val="20"/>
              </w:rPr>
              <w:t> </w:t>
            </w:r>
            <w:r>
              <w:rPr>
                <w:i/>
                <w:w w:val="80"/>
                <w:sz w:val="20"/>
              </w:rPr>
              <w:t>can</w:t>
            </w:r>
            <w:r>
              <w:rPr>
                <w:i/>
                <w:spacing w:val="3"/>
                <w:sz w:val="20"/>
              </w:rPr>
              <w:t> </w:t>
            </w:r>
            <w:r>
              <w:rPr>
                <w:i/>
                <w:w w:val="80"/>
                <w:sz w:val="20"/>
              </w:rPr>
              <w:t>you</w:t>
            </w:r>
            <w:r>
              <w:rPr>
                <w:i/>
                <w:spacing w:val="4"/>
                <w:sz w:val="20"/>
              </w:rPr>
              <w:t> </w:t>
            </w:r>
            <w:r>
              <w:rPr>
                <w:i/>
                <w:w w:val="80"/>
                <w:sz w:val="20"/>
              </w:rPr>
              <w:t>conclude</w:t>
            </w:r>
            <w:r>
              <w:rPr>
                <w:i/>
                <w:spacing w:val="2"/>
                <w:sz w:val="20"/>
              </w:rPr>
              <w:t> </w:t>
            </w:r>
            <w:r>
              <w:rPr>
                <w:i/>
                <w:w w:val="80"/>
                <w:sz w:val="20"/>
              </w:rPr>
              <w:t>about</w:t>
            </w:r>
            <w:r>
              <w:rPr>
                <w:i/>
                <w:spacing w:val="3"/>
                <w:sz w:val="20"/>
              </w:rPr>
              <w:t> </w:t>
            </w:r>
            <w:r>
              <w:rPr>
                <w:i/>
                <w:spacing w:val="-2"/>
                <w:w w:val="80"/>
                <w:sz w:val="20"/>
              </w:rPr>
              <w:t>anglerfish?</w:t>
            </w:r>
          </w:p>
          <w:p>
            <w:pPr>
              <w:pStyle w:val="TableParagraph"/>
              <w:numPr>
                <w:ilvl w:val="1"/>
                <w:numId w:val="5"/>
              </w:numPr>
              <w:tabs>
                <w:tab w:pos="828" w:val="left" w:leader="none"/>
              </w:tabs>
              <w:spacing w:line="231" w:lineRule="exact" w:before="1" w:after="0"/>
              <w:ind w:left="828" w:right="0" w:hanging="361"/>
              <w:jc w:val="left"/>
              <w:rPr>
                <w:i/>
                <w:sz w:val="20"/>
              </w:rPr>
            </w:pPr>
            <w:r>
              <w:rPr>
                <w:i/>
                <w:w w:val="75"/>
                <w:sz w:val="20"/>
              </w:rPr>
              <w:t>Anglerfish</w:t>
            </w:r>
            <w:r>
              <w:rPr>
                <w:i/>
                <w:spacing w:val="8"/>
                <w:sz w:val="20"/>
              </w:rPr>
              <w:t> </w:t>
            </w:r>
            <w:r>
              <w:rPr>
                <w:i/>
                <w:w w:val="75"/>
                <w:sz w:val="20"/>
              </w:rPr>
              <w:t>prefer</w:t>
            </w:r>
            <w:r>
              <w:rPr>
                <w:i/>
                <w:spacing w:val="8"/>
                <w:sz w:val="20"/>
              </w:rPr>
              <w:t> </w:t>
            </w:r>
            <w:r>
              <w:rPr>
                <w:i/>
                <w:w w:val="75"/>
                <w:sz w:val="20"/>
              </w:rPr>
              <w:t>fish</w:t>
            </w:r>
            <w:r>
              <w:rPr>
                <w:i/>
                <w:spacing w:val="11"/>
                <w:sz w:val="20"/>
              </w:rPr>
              <w:t> </w:t>
            </w:r>
            <w:r>
              <w:rPr>
                <w:i/>
                <w:w w:val="75"/>
                <w:sz w:val="20"/>
              </w:rPr>
              <w:t>to</w:t>
            </w:r>
            <w:r>
              <w:rPr>
                <w:i/>
                <w:spacing w:val="8"/>
                <w:sz w:val="20"/>
              </w:rPr>
              <w:t> </w:t>
            </w:r>
            <w:r>
              <w:rPr>
                <w:i/>
                <w:w w:val="75"/>
                <w:sz w:val="20"/>
              </w:rPr>
              <w:t>other</w:t>
            </w:r>
            <w:r>
              <w:rPr>
                <w:i/>
                <w:spacing w:val="8"/>
                <w:sz w:val="20"/>
              </w:rPr>
              <w:t> </w:t>
            </w:r>
            <w:r>
              <w:rPr>
                <w:i/>
                <w:spacing w:val="-2"/>
                <w:w w:val="75"/>
                <w:sz w:val="20"/>
              </w:rPr>
              <w:t>animals.</w:t>
            </w:r>
          </w:p>
          <w:p>
            <w:pPr>
              <w:pStyle w:val="TableParagraph"/>
              <w:numPr>
                <w:ilvl w:val="1"/>
                <w:numId w:val="5"/>
              </w:numPr>
              <w:tabs>
                <w:tab w:pos="828" w:val="left" w:leader="none"/>
              </w:tabs>
              <w:spacing w:line="231" w:lineRule="exact" w:before="0" w:after="0"/>
              <w:ind w:left="828" w:right="0" w:hanging="361"/>
              <w:jc w:val="left"/>
              <w:rPr>
                <w:i/>
                <w:sz w:val="20"/>
              </w:rPr>
            </w:pPr>
            <w:r>
              <w:rPr>
                <w:i/>
                <w:w w:val="80"/>
                <w:sz w:val="20"/>
              </w:rPr>
              <w:t>They</w:t>
            </w:r>
            <w:r>
              <w:rPr>
                <w:i/>
                <w:spacing w:val="-5"/>
                <w:sz w:val="20"/>
              </w:rPr>
              <w:t> </w:t>
            </w:r>
            <w:r>
              <w:rPr>
                <w:i/>
                <w:w w:val="80"/>
                <w:sz w:val="20"/>
              </w:rPr>
              <w:t>have</w:t>
            </w:r>
            <w:r>
              <w:rPr>
                <w:i/>
                <w:spacing w:val="-4"/>
                <w:sz w:val="20"/>
              </w:rPr>
              <w:t> </w:t>
            </w:r>
            <w:r>
              <w:rPr>
                <w:i/>
                <w:w w:val="80"/>
                <w:sz w:val="20"/>
              </w:rPr>
              <w:t>worms</w:t>
            </w:r>
            <w:r>
              <w:rPr>
                <w:i/>
                <w:spacing w:val="-6"/>
                <w:sz w:val="20"/>
              </w:rPr>
              <w:t> </w:t>
            </w:r>
            <w:r>
              <w:rPr>
                <w:i/>
                <w:w w:val="80"/>
                <w:sz w:val="20"/>
              </w:rPr>
              <w:t>growing</w:t>
            </w:r>
            <w:r>
              <w:rPr>
                <w:i/>
                <w:spacing w:val="-4"/>
                <w:sz w:val="20"/>
              </w:rPr>
              <w:t> </w:t>
            </w:r>
            <w:r>
              <w:rPr>
                <w:i/>
                <w:w w:val="80"/>
                <w:sz w:val="20"/>
              </w:rPr>
              <w:t>out</w:t>
            </w:r>
            <w:r>
              <w:rPr>
                <w:i/>
                <w:spacing w:val="-4"/>
                <w:sz w:val="20"/>
              </w:rPr>
              <w:t> </w:t>
            </w:r>
            <w:r>
              <w:rPr>
                <w:i/>
                <w:w w:val="80"/>
                <w:sz w:val="20"/>
              </w:rPr>
              <w:t>of</w:t>
            </w:r>
            <w:r>
              <w:rPr>
                <w:i/>
                <w:spacing w:val="-6"/>
                <w:sz w:val="20"/>
              </w:rPr>
              <w:t> </w:t>
            </w:r>
            <w:r>
              <w:rPr>
                <w:i/>
                <w:w w:val="80"/>
                <w:sz w:val="20"/>
              </w:rPr>
              <w:t>their</w:t>
            </w:r>
            <w:r>
              <w:rPr>
                <w:i/>
                <w:spacing w:val="-5"/>
                <w:sz w:val="20"/>
              </w:rPr>
              <w:t> </w:t>
            </w:r>
            <w:r>
              <w:rPr>
                <w:i/>
                <w:spacing w:val="-2"/>
                <w:w w:val="80"/>
                <w:sz w:val="20"/>
              </w:rPr>
              <w:t>heads.</w:t>
            </w:r>
          </w:p>
          <w:p>
            <w:pPr>
              <w:pStyle w:val="TableParagraph"/>
              <w:numPr>
                <w:ilvl w:val="1"/>
                <w:numId w:val="5"/>
              </w:numPr>
              <w:tabs>
                <w:tab w:pos="828" w:val="left" w:leader="none"/>
              </w:tabs>
              <w:spacing w:line="240" w:lineRule="auto" w:before="0" w:after="0"/>
              <w:ind w:left="828" w:right="0" w:hanging="361"/>
              <w:jc w:val="left"/>
              <w:rPr>
                <w:i/>
                <w:sz w:val="20"/>
              </w:rPr>
            </w:pPr>
            <w:r>
              <w:rPr>
                <w:i/>
                <w:w w:val="80"/>
                <w:sz w:val="20"/>
              </w:rPr>
              <w:t>Birds</w:t>
            </w:r>
            <w:r>
              <w:rPr>
                <w:i/>
                <w:spacing w:val="-10"/>
                <w:sz w:val="20"/>
              </w:rPr>
              <w:t> </w:t>
            </w:r>
            <w:r>
              <w:rPr>
                <w:i/>
                <w:w w:val="80"/>
                <w:sz w:val="20"/>
              </w:rPr>
              <w:t>often</w:t>
            </w:r>
            <w:r>
              <w:rPr>
                <w:i/>
                <w:spacing w:val="-7"/>
                <w:sz w:val="20"/>
              </w:rPr>
              <w:t> </w:t>
            </w:r>
            <w:r>
              <w:rPr>
                <w:i/>
                <w:w w:val="80"/>
                <w:sz w:val="20"/>
              </w:rPr>
              <w:t>eat</w:t>
            </w:r>
            <w:r>
              <w:rPr>
                <w:i/>
                <w:spacing w:val="-10"/>
                <w:sz w:val="20"/>
              </w:rPr>
              <w:t> </w:t>
            </w:r>
            <w:r>
              <w:rPr>
                <w:i/>
                <w:spacing w:val="-2"/>
                <w:w w:val="80"/>
                <w:sz w:val="20"/>
              </w:rPr>
              <w:t>anglerfish.</w:t>
            </w:r>
          </w:p>
          <w:p>
            <w:pPr>
              <w:pStyle w:val="TableParagraph"/>
              <w:numPr>
                <w:ilvl w:val="1"/>
                <w:numId w:val="5"/>
              </w:numPr>
              <w:tabs>
                <w:tab w:pos="828" w:val="left" w:leader="none"/>
              </w:tabs>
              <w:spacing w:line="240" w:lineRule="auto" w:before="1" w:after="0"/>
              <w:ind w:left="828" w:right="0" w:hanging="361"/>
              <w:jc w:val="left"/>
              <w:rPr>
                <w:sz w:val="20"/>
              </w:rPr>
            </w:pPr>
            <w:r>
              <w:rPr>
                <w:i/>
                <w:w w:val="80"/>
                <w:sz w:val="20"/>
              </w:rPr>
              <w:t>They</w:t>
            </w:r>
            <w:r>
              <w:rPr>
                <w:i/>
                <w:spacing w:val="-4"/>
                <w:sz w:val="20"/>
              </w:rPr>
              <w:t> </w:t>
            </w:r>
            <w:r>
              <w:rPr>
                <w:i/>
                <w:w w:val="80"/>
                <w:sz w:val="20"/>
              </w:rPr>
              <w:t>always</w:t>
            </w:r>
            <w:r>
              <w:rPr>
                <w:i/>
                <w:spacing w:val="-4"/>
                <w:sz w:val="20"/>
              </w:rPr>
              <w:t> </w:t>
            </w:r>
            <w:r>
              <w:rPr>
                <w:i/>
                <w:w w:val="80"/>
                <w:sz w:val="20"/>
              </w:rPr>
              <w:t>remain</w:t>
            </w:r>
            <w:r>
              <w:rPr>
                <w:i/>
                <w:spacing w:val="-5"/>
                <w:sz w:val="20"/>
              </w:rPr>
              <w:t> </w:t>
            </w:r>
            <w:r>
              <w:rPr>
                <w:i/>
                <w:w w:val="80"/>
                <w:sz w:val="20"/>
              </w:rPr>
              <w:t>at</w:t>
            </w:r>
            <w:r>
              <w:rPr>
                <w:i/>
                <w:spacing w:val="-4"/>
                <w:sz w:val="20"/>
              </w:rPr>
              <w:t> </w:t>
            </w:r>
            <w:r>
              <w:rPr>
                <w:i/>
                <w:w w:val="80"/>
                <w:sz w:val="20"/>
              </w:rPr>
              <w:t>the</w:t>
            </w:r>
            <w:r>
              <w:rPr>
                <w:i/>
                <w:spacing w:val="-5"/>
                <w:sz w:val="20"/>
              </w:rPr>
              <w:t> </w:t>
            </w:r>
            <w:r>
              <w:rPr>
                <w:i/>
                <w:w w:val="80"/>
                <w:sz w:val="20"/>
              </w:rPr>
              <w:t>bottom</w:t>
            </w:r>
            <w:r>
              <w:rPr>
                <w:i/>
                <w:spacing w:val="-6"/>
                <w:sz w:val="20"/>
              </w:rPr>
              <w:t> </w:t>
            </w:r>
            <w:r>
              <w:rPr>
                <w:i/>
                <w:w w:val="80"/>
                <w:sz w:val="20"/>
              </w:rPr>
              <w:t>of</w:t>
            </w:r>
            <w:r>
              <w:rPr>
                <w:i/>
                <w:spacing w:val="-4"/>
                <w:sz w:val="20"/>
              </w:rPr>
              <w:t> </w:t>
            </w:r>
            <w:r>
              <w:rPr>
                <w:i/>
                <w:w w:val="80"/>
                <w:sz w:val="20"/>
              </w:rPr>
              <w:t>the</w:t>
            </w:r>
            <w:r>
              <w:rPr>
                <w:i/>
                <w:spacing w:val="-6"/>
                <w:sz w:val="20"/>
              </w:rPr>
              <w:t> </w:t>
            </w:r>
            <w:r>
              <w:rPr>
                <w:i/>
                <w:spacing w:val="-2"/>
                <w:w w:val="80"/>
                <w:sz w:val="20"/>
              </w:rPr>
              <w:t>water</w:t>
            </w:r>
            <w:r>
              <w:rPr>
                <w:spacing w:val="-2"/>
                <w:w w:val="80"/>
                <w:sz w:val="20"/>
              </w:rPr>
              <w:t>.</w:t>
            </w:r>
          </w:p>
          <w:p>
            <w:pPr>
              <w:pStyle w:val="TableParagraph"/>
              <w:spacing w:before="43"/>
              <w:ind w:left="0"/>
              <w:rPr>
                <w:sz w:val="20"/>
              </w:rPr>
            </w:pPr>
          </w:p>
          <w:p>
            <w:pPr>
              <w:pStyle w:val="TableParagraph"/>
              <w:ind w:right="144"/>
              <w:rPr>
                <w:sz w:val="22"/>
              </w:rPr>
            </w:pPr>
            <w:r>
              <w:rPr>
                <w:w w:val="90"/>
                <w:sz w:val="22"/>
              </w:rPr>
              <w:t>Guide</w:t>
            </w:r>
            <w:r>
              <w:rPr>
                <w:spacing w:val="-3"/>
                <w:w w:val="90"/>
                <w:sz w:val="22"/>
              </w:rPr>
              <w:t> </w:t>
            </w:r>
            <w:r>
              <w:rPr>
                <w:w w:val="90"/>
                <w:sz w:val="22"/>
              </w:rPr>
              <w:t>learners</w:t>
            </w:r>
            <w:r>
              <w:rPr>
                <w:spacing w:val="-5"/>
                <w:w w:val="90"/>
                <w:sz w:val="22"/>
              </w:rPr>
              <w:t> </w:t>
            </w:r>
            <w:r>
              <w:rPr>
                <w:w w:val="90"/>
                <w:sz w:val="22"/>
              </w:rPr>
              <w:t>to</w:t>
            </w:r>
            <w:r>
              <w:rPr>
                <w:spacing w:val="-5"/>
                <w:w w:val="90"/>
                <w:sz w:val="22"/>
              </w:rPr>
              <w:t> </w:t>
            </w:r>
            <w:r>
              <w:rPr>
                <w:w w:val="90"/>
                <w:sz w:val="22"/>
              </w:rPr>
              <w:t>distinguish</w:t>
            </w:r>
            <w:r>
              <w:rPr>
                <w:spacing w:val="-4"/>
                <w:w w:val="90"/>
                <w:sz w:val="22"/>
              </w:rPr>
              <w:t> </w:t>
            </w:r>
            <w:r>
              <w:rPr>
                <w:w w:val="90"/>
                <w:sz w:val="22"/>
              </w:rPr>
              <w:t>between</w:t>
            </w:r>
            <w:r>
              <w:rPr>
                <w:spacing w:val="-4"/>
                <w:w w:val="90"/>
                <w:sz w:val="22"/>
              </w:rPr>
              <w:t> </w:t>
            </w:r>
            <w:r>
              <w:rPr>
                <w:w w:val="90"/>
                <w:sz w:val="22"/>
              </w:rPr>
              <w:t>facts</w:t>
            </w:r>
            <w:r>
              <w:rPr>
                <w:spacing w:val="-5"/>
                <w:w w:val="90"/>
                <w:sz w:val="22"/>
              </w:rPr>
              <w:t> </w:t>
            </w:r>
            <w:r>
              <w:rPr>
                <w:w w:val="90"/>
                <w:sz w:val="22"/>
              </w:rPr>
              <w:t>and</w:t>
            </w:r>
            <w:r>
              <w:rPr>
                <w:spacing w:val="-6"/>
                <w:w w:val="90"/>
                <w:sz w:val="22"/>
              </w:rPr>
              <w:t> </w:t>
            </w:r>
            <w:r>
              <w:rPr>
                <w:w w:val="90"/>
                <w:sz w:val="22"/>
              </w:rPr>
              <w:t>opinions </w:t>
            </w:r>
            <w:r>
              <w:rPr>
                <w:spacing w:val="-4"/>
                <w:sz w:val="22"/>
              </w:rPr>
              <w:t>in</w:t>
            </w:r>
            <w:r>
              <w:rPr>
                <w:spacing w:val="-13"/>
                <w:sz w:val="22"/>
              </w:rPr>
              <w:t> </w:t>
            </w:r>
            <w:r>
              <w:rPr>
                <w:spacing w:val="-4"/>
                <w:sz w:val="22"/>
              </w:rPr>
              <w:t>a</w:t>
            </w:r>
            <w:r>
              <w:rPr>
                <w:spacing w:val="-13"/>
                <w:sz w:val="22"/>
              </w:rPr>
              <w:t> </w:t>
            </w:r>
            <w:r>
              <w:rPr>
                <w:spacing w:val="-4"/>
                <w:sz w:val="22"/>
              </w:rPr>
              <w:t>range</w:t>
            </w:r>
            <w:r>
              <w:rPr>
                <w:spacing w:val="-12"/>
                <w:sz w:val="22"/>
              </w:rPr>
              <w:t> </w:t>
            </w:r>
            <w:r>
              <w:rPr>
                <w:spacing w:val="-4"/>
                <w:sz w:val="22"/>
              </w:rPr>
              <w:t>of</w:t>
            </w:r>
            <w:r>
              <w:rPr>
                <w:spacing w:val="-13"/>
                <w:sz w:val="22"/>
              </w:rPr>
              <w:t> </w:t>
            </w:r>
            <w:r>
              <w:rPr>
                <w:spacing w:val="-4"/>
                <w:sz w:val="22"/>
              </w:rPr>
              <w:t>non-fiction</w:t>
            </w:r>
            <w:r>
              <w:rPr>
                <w:spacing w:val="-12"/>
                <w:sz w:val="22"/>
              </w:rPr>
              <w:t> </w:t>
            </w:r>
            <w:r>
              <w:rPr>
                <w:spacing w:val="-4"/>
                <w:sz w:val="22"/>
              </w:rPr>
              <w:t>texts.</w:t>
            </w:r>
          </w:p>
          <w:p>
            <w:pPr>
              <w:pStyle w:val="TableParagraph"/>
              <w:spacing w:before="254"/>
              <w:ind w:right="144"/>
              <w:rPr>
                <w:sz w:val="22"/>
              </w:rPr>
            </w:pPr>
            <w:r>
              <w:rPr>
                <w:spacing w:val="-8"/>
                <w:sz w:val="22"/>
              </w:rPr>
              <w:t>Have</w:t>
            </w:r>
            <w:r>
              <w:rPr>
                <w:spacing w:val="-3"/>
                <w:sz w:val="22"/>
              </w:rPr>
              <w:t> </w:t>
            </w:r>
            <w:r>
              <w:rPr>
                <w:spacing w:val="-8"/>
                <w:sz w:val="22"/>
              </w:rPr>
              <w:t>learners to interpret the different attitudes </w:t>
            </w:r>
            <w:r>
              <w:rPr>
                <w:w w:val="90"/>
                <w:sz w:val="22"/>
              </w:rPr>
              <w:t>exhibited by the choice of words in texts to support </w:t>
            </w:r>
            <w:r>
              <w:rPr>
                <w:spacing w:val="-2"/>
                <w:sz w:val="22"/>
              </w:rPr>
              <w:t>understanding.</w:t>
            </w:r>
          </w:p>
          <w:p>
            <w:pPr>
              <w:pStyle w:val="TableParagraph"/>
              <w:spacing w:before="16"/>
              <w:ind w:left="0"/>
              <w:rPr>
                <w:sz w:val="22"/>
              </w:rPr>
            </w:pPr>
          </w:p>
          <w:p>
            <w:pPr>
              <w:pStyle w:val="TableParagraph"/>
              <w:rPr>
                <w:sz w:val="24"/>
              </w:rPr>
            </w:pPr>
            <w:r>
              <w:rPr>
                <w:spacing w:val="-2"/>
                <w:sz w:val="24"/>
                <w:u w:val="single"/>
              </w:rPr>
              <w:t>Assessment</w:t>
            </w:r>
          </w:p>
        </w:tc>
        <w:tc>
          <w:tcPr>
            <w:tcW w:w="2071" w:type="dxa"/>
          </w:tcPr>
          <w:p>
            <w:pPr>
              <w:pStyle w:val="TableParagraph"/>
              <w:spacing w:line="231" w:lineRule="exact"/>
              <w:ind w:left="100"/>
              <w:rPr>
                <w:sz w:val="22"/>
              </w:rPr>
            </w:pPr>
            <w:r>
              <w:rPr>
                <w:sz w:val="22"/>
              </w:rPr>
              <w:t>Word</w:t>
            </w:r>
            <w:r>
              <w:rPr>
                <w:spacing w:val="30"/>
                <w:sz w:val="22"/>
              </w:rPr>
              <w:t> </w:t>
            </w:r>
            <w:r>
              <w:rPr>
                <w:spacing w:val="-2"/>
                <w:sz w:val="22"/>
              </w:rPr>
              <w:t>cards,</w:t>
            </w:r>
          </w:p>
          <w:p>
            <w:pPr>
              <w:pStyle w:val="TableParagraph"/>
              <w:ind w:left="100" w:right="455"/>
              <w:rPr>
                <w:sz w:val="22"/>
              </w:rPr>
            </w:pPr>
            <w:r>
              <w:rPr>
                <w:spacing w:val="-4"/>
                <w:sz w:val="22"/>
              </w:rPr>
              <w:t>sentence</w:t>
            </w:r>
            <w:r>
              <w:rPr>
                <w:spacing w:val="-13"/>
                <w:sz w:val="22"/>
              </w:rPr>
              <w:t> </w:t>
            </w:r>
            <w:r>
              <w:rPr>
                <w:spacing w:val="-4"/>
                <w:sz w:val="22"/>
              </w:rPr>
              <w:t>cards, </w:t>
            </w:r>
            <w:r>
              <w:rPr>
                <w:sz w:val="22"/>
              </w:rPr>
              <w:t>letter cards, </w:t>
            </w:r>
            <w:r>
              <w:rPr>
                <w:w w:val="90"/>
                <w:sz w:val="22"/>
              </w:rPr>
              <w:t>handwriting</w:t>
            </w:r>
            <w:r>
              <w:rPr>
                <w:spacing w:val="-10"/>
                <w:w w:val="90"/>
                <w:sz w:val="22"/>
              </w:rPr>
              <w:t> </w:t>
            </w:r>
            <w:r>
              <w:rPr>
                <w:w w:val="90"/>
                <w:sz w:val="22"/>
              </w:rPr>
              <w:t>on</w:t>
            </w:r>
            <w:r>
              <w:rPr>
                <w:spacing w:val="-10"/>
                <w:w w:val="90"/>
                <w:sz w:val="22"/>
              </w:rPr>
              <w:t> </w:t>
            </w:r>
            <w:r>
              <w:rPr>
                <w:w w:val="90"/>
                <w:sz w:val="22"/>
              </w:rPr>
              <w:t>a </w:t>
            </w:r>
            <w:r>
              <w:rPr>
                <w:sz w:val="22"/>
              </w:rPr>
              <w:t>manila card</w:t>
            </w:r>
          </w:p>
        </w:tc>
      </w:tr>
    </w:tbl>
    <w:p>
      <w:pPr>
        <w:spacing w:after="0"/>
        <w:rPr>
          <w:sz w:val="22"/>
        </w:rPr>
        <w:sectPr>
          <w:pgSz w:w="12240" w:h="15840"/>
          <w:pgMar w:top="1320" w:bottom="280" w:left="960" w:right="11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5418"/>
        <w:gridCol w:w="2070"/>
      </w:tblGrid>
      <w:tr>
        <w:trPr>
          <w:trHeight w:val="2589" w:hRule="atLeast"/>
        </w:trPr>
        <w:tc>
          <w:tcPr>
            <w:tcW w:w="2415" w:type="dxa"/>
          </w:tcPr>
          <w:p>
            <w:pPr>
              <w:pStyle w:val="TableParagraph"/>
              <w:ind w:left="0"/>
              <w:rPr>
                <w:rFonts w:ascii="Times New Roman"/>
                <w:sz w:val="20"/>
              </w:rPr>
            </w:pPr>
          </w:p>
        </w:tc>
        <w:tc>
          <w:tcPr>
            <w:tcW w:w="5418" w:type="dxa"/>
          </w:tcPr>
          <w:p>
            <w:pPr>
              <w:pStyle w:val="TableParagraph"/>
              <w:spacing w:line="210" w:lineRule="exact"/>
              <w:rPr>
                <w:sz w:val="20"/>
              </w:rPr>
            </w:pPr>
            <w:r>
              <w:rPr>
                <w:w w:val="90"/>
                <w:sz w:val="20"/>
              </w:rPr>
              <w:t>The</w:t>
            </w:r>
            <w:r>
              <w:rPr>
                <w:spacing w:val="-4"/>
                <w:w w:val="90"/>
                <w:sz w:val="20"/>
              </w:rPr>
              <w:t> </w:t>
            </w:r>
            <w:r>
              <w:rPr>
                <w:w w:val="90"/>
                <w:sz w:val="20"/>
              </w:rPr>
              <w:t>shellfish</w:t>
            </w:r>
            <w:r>
              <w:rPr>
                <w:spacing w:val="-3"/>
                <w:w w:val="90"/>
                <w:sz w:val="20"/>
              </w:rPr>
              <w:t> </w:t>
            </w:r>
            <w:r>
              <w:rPr>
                <w:w w:val="90"/>
                <w:sz w:val="20"/>
              </w:rPr>
              <w:t>shrimp</w:t>
            </w:r>
            <w:r>
              <w:rPr>
                <w:spacing w:val="-3"/>
                <w:w w:val="90"/>
                <w:sz w:val="20"/>
              </w:rPr>
              <w:t> </w:t>
            </w:r>
            <w:r>
              <w:rPr>
                <w:w w:val="90"/>
                <w:sz w:val="20"/>
              </w:rPr>
              <w:t>is</w:t>
            </w:r>
            <w:r>
              <w:rPr>
                <w:spacing w:val="-3"/>
                <w:w w:val="90"/>
                <w:sz w:val="20"/>
              </w:rPr>
              <w:t> </w:t>
            </w:r>
            <w:r>
              <w:rPr>
                <w:w w:val="90"/>
                <w:sz w:val="20"/>
              </w:rPr>
              <w:t>a</w:t>
            </w:r>
            <w:r>
              <w:rPr>
                <w:spacing w:val="-3"/>
                <w:w w:val="90"/>
                <w:sz w:val="20"/>
              </w:rPr>
              <w:t> </w:t>
            </w:r>
            <w:r>
              <w:rPr>
                <w:w w:val="90"/>
                <w:sz w:val="20"/>
              </w:rPr>
              <w:t>popular</w:t>
            </w:r>
            <w:r>
              <w:rPr>
                <w:spacing w:val="-4"/>
                <w:w w:val="90"/>
                <w:sz w:val="20"/>
              </w:rPr>
              <w:t> </w:t>
            </w:r>
            <w:r>
              <w:rPr>
                <w:w w:val="90"/>
                <w:sz w:val="20"/>
              </w:rPr>
              <w:t>food.</w:t>
            </w:r>
            <w:r>
              <w:rPr>
                <w:spacing w:val="-2"/>
                <w:w w:val="90"/>
                <w:sz w:val="20"/>
              </w:rPr>
              <w:t> </w:t>
            </w:r>
            <w:r>
              <w:rPr>
                <w:w w:val="90"/>
                <w:sz w:val="20"/>
              </w:rPr>
              <w:t>Shrimp</w:t>
            </w:r>
            <w:r>
              <w:rPr>
                <w:spacing w:val="-3"/>
                <w:w w:val="90"/>
                <w:sz w:val="20"/>
              </w:rPr>
              <w:t> </w:t>
            </w:r>
            <w:r>
              <w:rPr>
                <w:w w:val="90"/>
                <w:sz w:val="20"/>
              </w:rPr>
              <w:t>are</w:t>
            </w:r>
            <w:r>
              <w:rPr>
                <w:spacing w:val="-4"/>
                <w:w w:val="90"/>
                <w:sz w:val="20"/>
              </w:rPr>
              <w:t> </w:t>
            </w:r>
            <w:r>
              <w:rPr>
                <w:w w:val="90"/>
                <w:sz w:val="20"/>
              </w:rPr>
              <w:t>found</w:t>
            </w:r>
            <w:r>
              <w:rPr>
                <w:spacing w:val="-4"/>
                <w:w w:val="90"/>
                <w:sz w:val="20"/>
              </w:rPr>
              <w:t> </w:t>
            </w:r>
            <w:r>
              <w:rPr>
                <w:w w:val="90"/>
                <w:sz w:val="20"/>
              </w:rPr>
              <w:t>in</w:t>
            </w:r>
            <w:r>
              <w:rPr>
                <w:spacing w:val="-3"/>
                <w:w w:val="90"/>
                <w:sz w:val="20"/>
              </w:rPr>
              <w:t> </w:t>
            </w:r>
            <w:r>
              <w:rPr>
                <w:spacing w:val="-4"/>
                <w:w w:val="90"/>
                <w:sz w:val="20"/>
              </w:rPr>
              <w:t>both</w:t>
            </w:r>
          </w:p>
          <w:p>
            <w:pPr>
              <w:pStyle w:val="TableParagraph"/>
              <w:ind w:right="171"/>
              <w:rPr>
                <w:sz w:val="20"/>
              </w:rPr>
            </w:pPr>
            <w:r>
              <w:rPr>
                <w:w w:val="90"/>
                <w:sz w:val="20"/>
              </w:rPr>
              <w:t>fresh and salt water. Most shrimp have five pairs of thin front </w:t>
            </w:r>
            <w:r>
              <w:rPr>
                <w:spacing w:val="-2"/>
                <w:w w:val="95"/>
                <w:sz w:val="20"/>
              </w:rPr>
              <w:t>legs</w:t>
            </w:r>
            <w:r>
              <w:rPr>
                <w:spacing w:val="-6"/>
                <w:w w:val="95"/>
                <w:sz w:val="20"/>
              </w:rPr>
              <w:t> </w:t>
            </w:r>
            <w:r>
              <w:rPr>
                <w:spacing w:val="-2"/>
                <w:w w:val="95"/>
                <w:sz w:val="20"/>
              </w:rPr>
              <w:t>and</w:t>
            </w:r>
            <w:r>
              <w:rPr>
                <w:spacing w:val="-9"/>
                <w:w w:val="95"/>
                <w:sz w:val="20"/>
              </w:rPr>
              <w:t> </w:t>
            </w:r>
            <w:r>
              <w:rPr>
                <w:spacing w:val="-2"/>
                <w:w w:val="95"/>
                <w:sz w:val="20"/>
              </w:rPr>
              <w:t>five</w:t>
            </w:r>
            <w:r>
              <w:rPr>
                <w:spacing w:val="-6"/>
                <w:w w:val="95"/>
                <w:sz w:val="20"/>
              </w:rPr>
              <w:t> </w:t>
            </w:r>
            <w:r>
              <w:rPr>
                <w:spacing w:val="-2"/>
                <w:w w:val="95"/>
                <w:sz w:val="20"/>
              </w:rPr>
              <w:t>pairs</w:t>
            </w:r>
            <w:r>
              <w:rPr>
                <w:spacing w:val="-8"/>
                <w:w w:val="95"/>
                <w:sz w:val="20"/>
              </w:rPr>
              <w:t> </w:t>
            </w:r>
            <w:r>
              <w:rPr>
                <w:spacing w:val="-2"/>
                <w:w w:val="95"/>
                <w:sz w:val="20"/>
              </w:rPr>
              <w:t>of</w:t>
            </w:r>
            <w:r>
              <w:rPr>
                <w:spacing w:val="-8"/>
                <w:w w:val="95"/>
                <w:sz w:val="20"/>
              </w:rPr>
              <w:t> </w:t>
            </w:r>
            <w:r>
              <w:rPr>
                <w:spacing w:val="-2"/>
                <w:w w:val="95"/>
                <w:sz w:val="20"/>
              </w:rPr>
              <w:t>back</w:t>
            </w:r>
            <w:r>
              <w:rPr>
                <w:spacing w:val="-8"/>
                <w:w w:val="95"/>
                <w:sz w:val="20"/>
              </w:rPr>
              <w:t> </w:t>
            </w:r>
            <w:r>
              <w:rPr>
                <w:spacing w:val="-2"/>
                <w:w w:val="95"/>
                <w:sz w:val="20"/>
              </w:rPr>
              <w:t>legs.</w:t>
            </w:r>
            <w:r>
              <w:rPr>
                <w:spacing w:val="-9"/>
                <w:w w:val="95"/>
                <w:sz w:val="20"/>
              </w:rPr>
              <w:t> </w:t>
            </w:r>
            <w:r>
              <w:rPr>
                <w:spacing w:val="-2"/>
                <w:w w:val="95"/>
                <w:sz w:val="20"/>
              </w:rPr>
              <w:t>The</w:t>
            </w:r>
            <w:r>
              <w:rPr>
                <w:spacing w:val="-8"/>
                <w:w w:val="95"/>
                <w:sz w:val="20"/>
              </w:rPr>
              <w:t> </w:t>
            </w:r>
            <w:r>
              <w:rPr>
                <w:spacing w:val="-2"/>
                <w:w w:val="95"/>
                <w:sz w:val="20"/>
              </w:rPr>
              <w:t>front</w:t>
            </w:r>
            <w:r>
              <w:rPr>
                <w:spacing w:val="-5"/>
                <w:w w:val="95"/>
                <w:sz w:val="20"/>
              </w:rPr>
              <w:t> </w:t>
            </w:r>
            <w:r>
              <w:rPr>
                <w:spacing w:val="-2"/>
                <w:w w:val="95"/>
                <w:sz w:val="20"/>
              </w:rPr>
              <w:t>legs</w:t>
            </w:r>
            <w:r>
              <w:rPr>
                <w:spacing w:val="-8"/>
                <w:w w:val="95"/>
                <w:sz w:val="20"/>
              </w:rPr>
              <w:t> </w:t>
            </w:r>
            <w:r>
              <w:rPr>
                <w:spacing w:val="-2"/>
                <w:w w:val="95"/>
                <w:sz w:val="20"/>
              </w:rPr>
              <w:t>are</w:t>
            </w:r>
            <w:r>
              <w:rPr>
                <w:spacing w:val="-5"/>
                <w:w w:val="95"/>
                <w:sz w:val="20"/>
              </w:rPr>
              <w:t> </w:t>
            </w:r>
            <w:r>
              <w:rPr>
                <w:spacing w:val="-2"/>
                <w:w w:val="95"/>
                <w:sz w:val="20"/>
              </w:rPr>
              <w:t>used</w:t>
            </w:r>
            <w:r>
              <w:rPr>
                <w:spacing w:val="-9"/>
                <w:w w:val="95"/>
                <w:sz w:val="20"/>
              </w:rPr>
              <w:t> </w:t>
            </w:r>
            <w:r>
              <w:rPr>
                <w:spacing w:val="-2"/>
                <w:w w:val="95"/>
                <w:sz w:val="20"/>
              </w:rPr>
              <w:t>for </w:t>
            </w:r>
            <w:r>
              <w:rPr>
                <w:spacing w:val="-2"/>
                <w:w w:val="90"/>
                <w:sz w:val="20"/>
              </w:rPr>
              <w:t>walking and</w:t>
            </w:r>
            <w:r>
              <w:rPr>
                <w:spacing w:val="-4"/>
                <w:w w:val="90"/>
                <w:sz w:val="20"/>
              </w:rPr>
              <w:t> </w:t>
            </w:r>
            <w:r>
              <w:rPr>
                <w:spacing w:val="-2"/>
                <w:w w:val="90"/>
                <w:sz w:val="20"/>
              </w:rPr>
              <w:t>the</w:t>
            </w:r>
            <w:r>
              <w:rPr>
                <w:spacing w:val="-3"/>
                <w:w w:val="90"/>
                <w:sz w:val="20"/>
              </w:rPr>
              <w:t> </w:t>
            </w:r>
            <w:r>
              <w:rPr>
                <w:spacing w:val="-2"/>
                <w:w w:val="90"/>
                <w:sz w:val="20"/>
              </w:rPr>
              <w:t>back legs for</w:t>
            </w:r>
            <w:r>
              <w:rPr>
                <w:spacing w:val="-3"/>
                <w:w w:val="90"/>
                <w:sz w:val="20"/>
              </w:rPr>
              <w:t> </w:t>
            </w:r>
            <w:r>
              <w:rPr>
                <w:spacing w:val="-2"/>
                <w:w w:val="90"/>
                <w:sz w:val="20"/>
              </w:rPr>
              <w:t>swimming.</w:t>
            </w:r>
            <w:r>
              <w:rPr>
                <w:spacing w:val="-4"/>
                <w:w w:val="90"/>
                <w:sz w:val="20"/>
              </w:rPr>
              <w:t> </w:t>
            </w:r>
            <w:r>
              <w:rPr>
                <w:spacing w:val="-2"/>
                <w:w w:val="90"/>
                <w:sz w:val="20"/>
              </w:rPr>
              <w:t>Unlike most animals,</w:t>
            </w:r>
            <w:r>
              <w:rPr>
                <w:spacing w:val="-3"/>
                <w:w w:val="90"/>
                <w:sz w:val="20"/>
              </w:rPr>
              <w:t> </w:t>
            </w:r>
            <w:r>
              <w:rPr>
                <w:spacing w:val="-2"/>
                <w:w w:val="90"/>
                <w:sz w:val="20"/>
              </w:rPr>
              <w:t>if </w:t>
            </w:r>
            <w:r>
              <w:rPr>
                <w:w w:val="95"/>
                <w:sz w:val="20"/>
              </w:rPr>
              <w:t>a</w:t>
            </w:r>
            <w:r>
              <w:rPr>
                <w:spacing w:val="-12"/>
                <w:w w:val="95"/>
                <w:sz w:val="20"/>
              </w:rPr>
              <w:t> </w:t>
            </w:r>
            <w:r>
              <w:rPr>
                <w:w w:val="95"/>
                <w:sz w:val="20"/>
              </w:rPr>
              <w:t>shrimp</w:t>
            </w:r>
            <w:r>
              <w:rPr>
                <w:spacing w:val="-10"/>
                <w:w w:val="95"/>
                <w:sz w:val="20"/>
              </w:rPr>
              <w:t> </w:t>
            </w:r>
            <w:r>
              <w:rPr>
                <w:w w:val="95"/>
                <w:sz w:val="20"/>
              </w:rPr>
              <w:t>damages</w:t>
            </w:r>
            <w:r>
              <w:rPr>
                <w:spacing w:val="-11"/>
                <w:w w:val="95"/>
                <w:sz w:val="20"/>
              </w:rPr>
              <w:t> </w:t>
            </w:r>
            <w:r>
              <w:rPr>
                <w:w w:val="95"/>
                <w:sz w:val="20"/>
              </w:rPr>
              <w:t>or</w:t>
            </w:r>
            <w:r>
              <w:rPr>
                <w:spacing w:val="-9"/>
                <w:w w:val="95"/>
                <w:sz w:val="20"/>
              </w:rPr>
              <w:t> </w:t>
            </w:r>
            <w:r>
              <w:rPr>
                <w:w w:val="95"/>
                <w:sz w:val="20"/>
              </w:rPr>
              <w:t>loses</w:t>
            </w:r>
            <w:r>
              <w:rPr>
                <w:spacing w:val="-9"/>
                <w:w w:val="95"/>
                <w:sz w:val="20"/>
              </w:rPr>
              <w:t> </w:t>
            </w:r>
            <w:r>
              <w:rPr>
                <w:w w:val="95"/>
                <w:sz w:val="20"/>
              </w:rPr>
              <w:t>a</w:t>
            </w:r>
            <w:r>
              <w:rPr>
                <w:spacing w:val="-12"/>
                <w:w w:val="95"/>
                <w:sz w:val="20"/>
              </w:rPr>
              <w:t> </w:t>
            </w:r>
            <w:r>
              <w:rPr>
                <w:w w:val="95"/>
                <w:sz w:val="20"/>
              </w:rPr>
              <w:t>leg,</w:t>
            </w:r>
            <w:r>
              <w:rPr>
                <w:spacing w:val="-12"/>
                <w:w w:val="95"/>
                <w:sz w:val="20"/>
              </w:rPr>
              <w:t> </w:t>
            </w:r>
            <w:r>
              <w:rPr>
                <w:w w:val="95"/>
                <w:sz w:val="20"/>
              </w:rPr>
              <w:t>it</w:t>
            </w:r>
            <w:r>
              <w:rPr>
                <w:spacing w:val="-9"/>
                <w:w w:val="95"/>
                <w:sz w:val="20"/>
              </w:rPr>
              <w:t> </w:t>
            </w:r>
            <w:r>
              <w:rPr>
                <w:w w:val="95"/>
                <w:sz w:val="20"/>
              </w:rPr>
              <w:t>can</w:t>
            </w:r>
            <w:r>
              <w:rPr>
                <w:spacing w:val="-8"/>
                <w:w w:val="95"/>
                <w:sz w:val="20"/>
              </w:rPr>
              <w:t> </w:t>
            </w:r>
            <w:r>
              <w:rPr>
                <w:w w:val="95"/>
                <w:sz w:val="20"/>
              </w:rPr>
              <w:t>grow</w:t>
            </w:r>
            <w:r>
              <w:rPr>
                <w:spacing w:val="-11"/>
                <w:w w:val="95"/>
                <w:sz w:val="20"/>
              </w:rPr>
              <w:t> </w:t>
            </w:r>
            <w:r>
              <w:rPr>
                <w:w w:val="95"/>
                <w:sz w:val="20"/>
              </w:rPr>
              <w:t>a</w:t>
            </w:r>
            <w:r>
              <w:rPr>
                <w:spacing w:val="-12"/>
                <w:w w:val="95"/>
                <w:sz w:val="20"/>
              </w:rPr>
              <w:t> </w:t>
            </w:r>
            <w:r>
              <w:rPr>
                <w:w w:val="95"/>
                <w:sz w:val="20"/>
              </w:rPr>
              <w:t>new</w:t>
            </w:r>
            <w:r>
              <w:rPr>
                <w:spacing w:val="-10"/>
                <w:w w:val="95"/>
                <w:sz w:val="20"/>
              </w:rPr>
              <w:t> </w:t>
            </w:r>
            <w:r>
              <w:rPr>
                <w:w w:val="95"/>
                <w:sz w:val="20"/>
              </w:rPr>
              <w:t>one.</w:t>
            </w:r>
          </w:p>
          <w:p>
            <w:pPr>
              <w:pStyle w:val="TableParagraph"/>
              <w:numPr>
                <w:ilvl w:val="0"/>
                <w:numId w:val="6"/>
              </w:numPr>
              <w:tabs>
                <w:tab w:pos="467" w:val="left" w:leader="none"/>
              </w:tabs>
              <w:spacing w:line="240" w:lineRule="auto" w:before="231" w:after="0"/>
              <w:ind w:left="467" w:right="0" w:hanging="360"/>
              <w:jc w:val="left"/>
              <w:rPr>
                <w:sz w:val="20"/>
              </w:rPr>
            </w:pPr>
            <w:r>
              <w:rPr>
                <w:w w:val="90"/>
                <w:sz w:val="20"/>
              </w:rPr>
              <w:t>Which</w:t>
            </w:r>
            <w:r>
              <w:rPr>
                <w:spacing w:val="-3"/>
                <w:sz w:val="20"/>
              </w:rPr>
              <w:t> </w:t>
            </w:r>
            <w:r>
              <w:rPr>
                <w:w w:val="90"/>
                <w:sz w:val="20"/>
              </w:rPr>
              <w:t>sentence</w:t>
            </w:r>
            <w:r>
              <w:rPr>
                <w:spacing w:val="-4"/>
                <w:sz w:val="20"/>
              </w:rPr>
              <w:t> </w:t>
            </w:r>
            <w:r>
              <w:rPr>
                <w:w w:val="90"/>
                <w:sz w:val="20"/>
              </w:rPr>
              <w:t>below</w:t>
            </w:r>
            <w:r>
              <w:rPr>
                <w:spacing w:val="-4"/>
                <w:sz w:val="20"/>
              </w:rPr>
              <w:t> </w:t>
            </w:r>
            <w:r>
              <w:rPr>
                <w:w w:val="90"/>
                <w:sz w:val="20"/>
              </w:rPr>
              <w:t>is</w:t>
            </w:r>
            <w:r>
              <w:rPr>
                <w:spacing w:val="-2"/>
                <w:sz w:val="20"/>
              </w:rPr>
              <w:t> </w:t>
            </w:r>
            <w:r>
              <w:rPr>
                <w:w w:val="90"/>
                <w:sz w:val="20"/>
              </w:rPr>
              <w:t>an</w:t>
            </w:r>
            <w:r>
              <w:rPr>
                <w:spacing w:val="-2"/>
                <w:sz w:val="20"/>
              </w:rPr>
              <w:t> </w:t>
            </w:r>
            <w:r>
              <w:rPr>
                <w:w w:val="90"/>
                <w:sz w:val="20"/>
              </w:rPr>
              <w:t>opinion,</w:t>
            </w:r>
            <w:r>
              <w:rPr>
                <w:spacing w:val="-5"/>
                <w:sz w:val="20"/>
              </w:rPr>
              <w:t> </w:t>
            </w:r>
            <w:r>
              <w:rPr>
                <w:w w:val="90"/>
                <w:sz w:val="20"/>
              </w:rPr>
              <w:t>not</w:t>
            </w:r>
            <w:r>
              <w:rPr>
                <w:spacing w:val="-3"/>
                <w:sz w:val="20"/>
              </w:rPr>
              <w:t> </w:t>
            </w:r>
            <w:r>
              <w:rPr>
                <w:w w:val="90"/>
                <w:sz w:val="20"/>
              </w:rPr>
              <w:t>a</w:t>
            </w:r>
            <w:r>
              <w:rPr>
                <w:spacing w:val="-6"/>
                <w:sz w:val="20"/>
              </w:rPr>
              <w:t> </w:t>
            </w:r>
            <w:r>
              <w:rPr>
                <w:spacing w:val="-4"/>
                <w:w w:val="90"/>
                <w:sz w:val="20"/>
              </w:rPr>
              <w:t>fact?</w:t>
            </w:r>
          </w:p>
          <w:p>
            <w:pPr>
              <w:pStyle w:val="TableParagraph"/>
              <w:numPr>
                <w:ilvl w:val="1"/>
                <w:numId w:val="6"/>
              </w:numPr>
              <w:tabs>
                <w:tab w:pos="828" w:val="left" w:leader="none"/>
              </w:tabs>
              <w:spacing w:line="231" w:lineRule="exact" w:before="1" w:after="0"/>
              <w:ind w:left="828" w:right="0" w:hanging="361"/>
              <w:jc w:val="left"/>
              <w:rPr>
                <w:sz w:val="20"/>
              </w:rPr>
            </w:pPr>
            <w:r>
              <w:rPr>
                <w:w w:val="90"/>
                <w:sz w:val="20"/>
              </w:rPr>
              <w:t>Shrimp</w:t>
            </w:r>
            <w:r>
              <w:rPr>
                <w:spacing w:val="2"/>
                <w:sz w:val="20"/>
              </w:rPr>
              <w:t> </w:t>
            </w:r>
            <w:r>
              <w:rPr>
                <w:w w:val="90"/>
                <w:sz w:val="20"/>
              </w:rPr>
              <w:t>can</w:t>
            </w:r>
            <w:r>
              <w:rPr>
                <w:spacing w:val="4"/>
                <w:sz w:val="20"/>
              </w:rPr>
              <w:t> </w:t>
            </w:r>
            <w:r>
              <w:rPr>
                <w:w w:val="90"/>
                <w:sz w:val="20"/>
              </w:rPr>
              <w:t>grow</w:t>
            </w:r>
            <w:r>
              <w:rPr>
                <w:spacing w:val="1"/>
                <w:sz w:val="20"/>
              </w:rPr>
              <w:t> </w:t>
            </w:r>
            <w:r>
              <w:rPr>
                <w:w w:val="90"/>
                <w:sz w:val="20"/>
              </w:rPr>
              <w:t>new</w:t>
            </w:r>
            <w:r>
              <w:rPr>
                <w:spacing w:val="3"/>
                <w:sz w:val="20"/>
              </w:rPr>
              <w:t> </w:t>
            </w:r>
            <w:r>
              <w:rPr>
                <w:spacing w:val="-4"/>
                <w:w w:val="90"/>
                <w:sz w:val="20"/>
              </w:rPr>
              <w:t>legs.</w:t>
            </w:r>
          </w:p>
          <w:p>
            <w:pPr>
              <w:pStyle w:val="TableParagraph"/>
              <w:numPr>
                <w:ilvl w:val="1"/>
                <w:numId w:val="6"/>
              </w:numPr>
              <w:tabs>
                <w:tab w:pos="828" w:val="left" w:leader="none"/>
              </w:tabs>
              <w:spacing w:line="231" w:lineRule="exact" w:before="0" w:after="0"/>
              <w:ind w:left="828" w:right="0" w:hanging="361"/>
              <w:jc w:val="left"/>
              <w:rPr>
                <w:sz w:val="20"/>
              </w:rPr>
            </w:pPr>
            <w:r>
              <w:rPr>
                <w:w w:val="90"/>
                <w:sz w:val="20"/>
              </w:rPr>
              <w:t>Shrimp</w:t>
            </w:r>
            <w:r>
              <w:rPr>
                <w:spacing w:val="-10"/>
                <w:w w:val="90"/>
                <w:sz w:val="20"/>
              </w:rPr>
              <w:t> </w:t>
            </w:r>
            <w:r>
              <w:rPr>
                <w:w w:val="90"/>
                <w:sz w:val="20"/>
              </w:rPr>
              <w:t>live</w:t>
            </w:r>
            <w:r>
              <w:rPr>
                <w:spacing w:val="-7"/>
                <w:w w:val="90"/>
                <w:sz w:val="20"/>
              </w:rPr>
              <w:t> </w:t>
            </w:r>
            <w:r>
              <w:rPr>
                <w:w w:val="90"/>
                <w:sz w:val="20"/>
              </w:rPr>
              <w:t>in</w:t>
            </w:r>
            <w:r>
              <w:rPr>
                <w:spacing w:val="-9"/>
                <w:w w:val="90"/>
                <w:sz w:val="20"/>
              </w:rPr>
              <w:t> </w:t>
            </w:r>
            <w:r>
              <w:rPr>
                <w:w w:val="90"/>
                <w:sz w:val="20"/>
              </w:rPr>
              <w:t>fresh</w:t>
            </w:r>
            <w:r>
              <w:rPr>
                <w:spacing w:val="-8"/>
                <w:w w:val="90"/>
                <w:sz w:val="20"/>
              </w:rPr>
              <w:t> </w:t>
            </w:r>
            <w:r>
              <w:rPr>
                <w:w w:val="90"/>
                <w:sz w:val="20"/>
              </w:rPr>
              <w:t>and</w:t>
            </w:r>
            <w:r>
              <w:rPr>
                <w:spacing w:val="-10"/>
                <w:w w:val="90"/>
                <w:sz w:val="20"/>
              </w:rPr>
              <w:t> </w:t>
            </w:r>
            <w:r>
              <w:rPr>
                <w:w w:val="90"/>
                <w:sz w:val="20"/>
              </w:rPr>
              <w:t>salt</w:t>
            </w:r>
            <w:r>
              <w:rPr>
                <w:spacing w:val="-9"/>
                <w:w w:val="90"/>
                <w:sz w:val="20"/>
              </w:rPr>
              <w:t> </w:t>
            </w:r>
            <w:r>
              <w:rPr>
                <w:spacing w:val="-2"/>
                <w:w w:val="90"/>
                <w:sz w:val="20"/>
              </w:rPr>
              <w:t>water.</w:t>
            </w:r>
          </w:p>
          <w:p>
            <w:pPr>
              <w:pStyle w:val="TableParagraph"/>
              <w:numPr>
                <w:ilvl w:val="1"/>
                <w:numId w:val="6"/>
              </w:numPr>
              <w:tabs>
                <w:tab w:pos="828" w:val="left" w:leader="none"/>
              </w:tabs>
              <w:spacing w:line="240" w:lineRule="auto" w:before="0" w:after="0"/>
              <w:ind w:left="828" w:right="0" w:hanging="361"/>
              <w:jc w:val="left"/>
              <w:rPr>
                <w:sz w:val="20"/>
              </w:rPr>
            </w:pPr>
            <w:r>
              <w:rPr>
                <w:w w:val="90"/>
                <w:sz w:val="20"/>
              </w:rPr>
              <w:t>Shrimp</w:t>
            </w:r>
            <w:r>
              <w:rPr>
                <w:spacing w:val="-2"/>
                <w:w w:val="90"/>
                <w:sz w:val="20"/>
              </w:rPr>
              <w:t> </w:t>
            </w:r>
            <w:r>
              <w:rPr>
                <w:w w:val="90"/>
                <w:sz w:val="20"/>
              </w:rPr>
              <w:t>prefer</w:t>
            </w:r>
            <w:r>
              <w:rPr>
                <w:spacing w:val="-2"/>
                <w:w w:val="90"/>
                <w:sz w:val="20"/>
              </w:rPr>
              <w:t> </w:t>
            </w:r>
            <w:r>
              <w:rPr>
                <w:w w:val="90"/>
                <w:sz w:val="20"/>
              </w:rPr>
              <w:t>to</w:t>
            </w:r>
            <w:r>
              <w:rPr>
                <w:spacing w:val="-2"/>
                <w:w w:val="90"/>
                <w:sz w:val="20"/>
              </w:rPr>
              <w:t> </w:t>
            </w:r>
            <w:r>
              <w:rPr>
                <w:w w:val="90"/>
                <w:sz w:val="20"/>
              </w:rPr>
              <w:t>walk,</w:t>
            </w:r>
            <w:r>
              <w:rPr>
                <w:spacing w:val="-3"/>
                <w:w w:val="90"/>
                <w:sz w:val="20"/>
              </w:rPr>
              <w:t> </w:t>
            </w:r>
            <w:r>
              <w:rPr>
                <w:w w:val="90"/>
                <w:sz w:val="20"/>
              </w:rPr>
              <w:t>not</w:t>
            </w:r>
            <w:r>
              <w:rPr>
                <w:spacing w:val="-1"/>
                <w:w w:val="90"/>
                <w:sz w:val="20"/>
              </w:rPr>
              <w:t> </w:t>
            </w:r>
            <w:r>
              <w:rPr>
                <w:spacing w:val="-2"/>
                <w:w w:val="90"/>
                <w:sz w:val="20"/>
              </w:rPr>
              <w:t>swim.</w:t>
            </w:r>
          </w:p>
          <w:p>
            <w:pPr>
              <w:pStyle w:val="TableParagraph"/>
              <w:numPr>
                <w:ilvl w:val="1"/>
                <w:numId w:val="6"/>
              </w:numPr>
              <w:tabs>
                <w:tab w:pos="825" w:val="left" w:leader="none"/>
              </w:tabs>
              <w:spacing w:line="270" w:lineRule="exact" w:before="2" w:after="0"/>
              <w:ind w:left="825" w:right="0" w:hanging="358"/>
              <w:jc w:val="left"/>
              <w:rPr>
                <w:sz w:val="24"/>
              </w:rPr>
            </w:pPr>
            <w:r>
              <w:rPr>
                <w:w w:val="90"/>
                <w:sz w:val="20"/>
              </w:rPr>
              <w:t>Shrimp</w:t>
            </w:r>
            <w:r>
              <w:rPr>
                <w:spacing w:val="-6"/>
                <w:w w:val="90"/>
                <w:sz w:val="20"/>
              </w:rPr>
              <w:t> </w:t>
            </w:r>
            <w:r>
              <w:rPr>
                <w:w w:val="90"/>
                <w:sz w:val="20"/>
              </w:rPr>
              <w:t>have</w:t>
            </w:r>
            <w:r>
              <w:rPr>
                <w:spacing w:val="-7"/>
                <w:w w:val="90"/>
                <w:sz w:val="20"/>
              </w:rPr>
              <w:t> </w:t>
            </w:r>
            <w:r>
              <w:rPr>
                <w:w w:val="90"/>
                <w:sz w:val="20"/>
              </w:rPr>
              <w:t>five</w:t>
            </w:r>
            <w:r>
              <w:rPr>
                <w:spacing w:val="-7"/>
                <w:w w:val="90"/>
                <w:sz w:val="20"/>
              </w:rPr>
              <w:t> </w:t>
            </w:r>
            <w:r>
              <w:rPr>
                <w:w w:val="90"/>
                <w:sz w:val="20"/>
              </w:rPr>
              <w:t>pairs</w:t>
            </w:r>
            <w:r>
              <w:rPr>
                <w:spacing w:val="-7"/>
                <w:w w:val="90"/>
                <w:sz w:val="20"/>
              </w:rPr>
              <w:t> </w:t>
            </w:r>
            <w:r>
              <w:rPr>
                <w:w w:val="90"/>
                <w:sz w:val="20"/>
              </w:rPr>
              <w:t>of</w:t>
            </w:r>
            <w:r>
              <w:rPr>
                <w:spacing w:val="-6"/>
                <w:w w:val="90"/>
                <w:sz w:val="20"/>
              </w:rPr>
              <w:t> </w:t>
            </w:r>
            <w:r>
              <w:rPr>
                <w:w w:val="90"/>
                <w:sz w:val="20"/>
              </w:rPr>
              <w:t>front</w:t>
            </w:r>
            <w:r>
              <w:rPr>
                <w:spacing w:val="-5"/>
                <w:w w:val="90"/>
                <w:sz w:val="20"/>
              </w:rPr>
              <w:t> </w:t>
            </w:r>
            <w:r>
              <w:rPr>
                <w:spacing w:val="-2"/>
                <w:w w:val="90"/>
                <w:sz w:val="20"/>
              </w:rPr>
              <w:t>legs.</w:t>
            </w:r>
          </w:p>
        </w:tc>
        <w:tc>
          <w:tcPr>
            <w:tcW w:w="2070" w:type="dxa"/>
          </w:tcPr>
          <w:p>
            <w:pPr>
              <w:pStyle w:val="TableParagraph"/>
              <w:ind w:left="0"/>
              <w:rPr>
                <w:rFonts w:ascii="Times New Roman"/>
                <w:sz w:val="20"/>
              </w:rPr>
            </w:pPr>
          </w:p>
        </w:tc>
      </w:tr>
      <w:tr>
        <w:trPr>
          <w:trHeight w:val="1070" w:hRule="atLeast"/>
        </w:trPr>
        <w:tc>
          <w:tcPr>
            <w:tcW w:w="2415" w:type="dxa"/>
          </w:tcPr>
          <w:p>
            <w:pPr>
              <w:pStyle w:val="TableParagraph"/>
              <w:spacing w:line="231" w:lineRule="exact"/>
              <w:rPr>
                <w:sz w:val="22"/>
              </w:rPr>
            </w:pPr>
            <w:r>
              <w:rPr>
                <w:sz w:val="22"/>
              </w:rPr>
              <w:t>PHASE</w:t>
            </w:r>
            <w:r>
              <w:rPr>
                <w:spacing w:val="4"/>
                <w:sz w:val="22"/>
              </w:rPr>
              <w:t> </w:t>
            </w:r>
            <w:r>
              <w:rPr>
                <w:spacing w:val="-5"/>
                <w:sz w:val="22"/>
              </w:rPr>
              <w:t>3:</w:t>
            </w:r>
          </w:p>
          <w:p>
            <w:pPr>
              <w:pStyle w:val="TableParagraph"/>
              <w:spacing w:line="255" w:lineRule="exact"/>
              <w:rPr>
                <w:b/>
                <w:sz w:val="22"/>
              </w:rPr>
            </w:pPr>
            <w:r>
              <w:rPr>
                <w:b/>
                <w:spacing w:val="-2"/>
                <w:w w:val="115"/>
                <w:sz w:val="22"/>
              </w:rPr>
              <w:t>REFLECTION</w:t>
            </w:r>
          </w:p>
        </w:tc>
        <w:tc>
          <w:tcPr>
            <w:tcW w:w="5418" w:type="dxa"/>
          </w:tcPr>
          <w:p>
            <w:pPr>
              <w:pStyle w:val="TableParagraph"/>
              <w:spacing w:line="231" w:lineRule="exact"/>
              <w:rPr>
                <w:sz w:val="22"/>
              </w:rPr>
            </w:pPr>
            <w:r>
              <w:rPr>
                <w:w w:val="90"/>
                <w:sz w:val="22"/>
              </w:rPr>
              <w:t>Use</w:t>
            </w:r>
            <w:r>
              <w:rPr>
                <w:spacing w:val="-6"/>
                <w:w w:val="90"/>
                <w:sz w:val="22"/>
              </w:rPr>
              <w:t> </w:t>
            </w:r>
            <w:r>
              <w:rPr>
                <w:w w:val="90"/>
                <w:sz w:val="22"/>
              </w:rPr>
              <w:t>peer</w:t>
            </w:r>
            <w:r>
              <w:rPr>
                <w:spacing w:val="-7"/>
                <w:w w:val="90"/>
                <w:sz w:val="22"/>
              </w:rPr>
              <w:t> </w:t>
            </w:r>
            <w:r>
              <w:rPr>
                <w:w w:val="90"/>
                <w:sz w:val="22"/>
              </w:rPr>
              <w:t>discussion</w:t>
            </w:r>
            <w:r>
              <w:rPr>
                <w:spacing w:val="-6"/>
                <w:w w:val="90"/>
                <w:sz w:val="22"/>
              </w:rPr>
              <w:t> </w:t>
            </w:r>
            <w:r>
              <w:rPr>
                <w:w w:val="90"/>
                <w:sz w:val="22"/>
              </w:rPr>
              <w:t>and</w:t>
            </w:r>
            <w:r>
              <w:rPr>
                <w:spacing w:val="-5"/>
                <w:w w:val="90"/>
                <w:sz w:val="22"/>
              </w:rPr>
              <w:t> </w:t>
            </w:r>
            <w:r>
              <w:rPr>
                <w:w w:val="90"/>
                <w:sz w:val="22"/>
              </w:rPr>
              <w:t>effective</w:t>
            </w:r>
            <w:r>
              <w:rPr>
                <w:spacing w:val="-6"/>
                <w:w w:val="90"/>
                <w:sz w:val="22"/>
              </w:rPr>
              <w:t> </w:t>
            </w:r>
            <w:r>
              <w:rPr>
                <w:w w:val="90"/>
                <w:sz w:val="22"/>
              </w:rPr>
              <w:t>questioning</w:t>
            </w:r>
            <w:r>
              <w:rPr>
                <w:spacing w:val="-8"/>
                <w:w w:val="90"/>
                <w:sz w:val="22"/>
              </w:rPr>
              <w:t> </w:t>
            </w:r>
            <w:r>
              <w:rPr>
                <w:w w:val="90"/>
                <w:sz w:val="22"/>
              </w:rPr>
              <w:t>to</w:t>
            </w:r>
            <w:r>
              <w:rPr>
                <w:spacing w:val="-6"/>
                <w:w w:val="90"/>
                <w:sz w:val="22"/>
              </w:rPr>
              <w:t> </w:t>
            </w:r>
            <w:r>
              <w:rPr>
                <w:w w:val="90"/>
                <w:sz w:val="22"/>
              </w:rPr>
              <w:t>find</w:t>
            </w:r>
            <w:r>
              <w:rPr>
                <w:spacing w:val="-8"/>
                <w:w w:val="90"/>
                <w:sz w:val="22"/>
              </w:rPr>
              <w:t> </w:t>
            </w:r>
            <w:r>
              <w:rPr>
                <w:spacing w:val="-5"/>
                <w:w w:val="90"/>
                <w:sz w:val="22"/>
              </w:rPr>
              <w:t>out</w:t>
            </w:r>
          </w:p>
          <w:p>
            <w:pPr>
              <w:pStyle w:val="TableParagraph"/>
              <w:spacing w:line="255" w:lineRule="exact"/>
              <w:rPr>
                <w:sz w:val="22"/>
              </w:rPr>
            </w:pPr>
            <w:r>
              <w:rPr>
                <w:w w:val="90"/>
                <w:sz w:val="22"/>
              </w:rPr>
              <w:t>from</w:t>
            </w:r>
            <w:r>
              <w:rPr>
                <w:spacing w:val="-6"/>
                <w:w w:val="90"/>
                <w:sz w:val="22"/>
              </w:rPr>
              <w:t> </w:t>
            </w:r>
            <w:r>
              <w:rPr>
                <w:w w:val="90"/>
                <w:sz w:val="22"/>
              </w:rPr>
              <w:t>learners</w:t>
            </w:r>
            <w:r>
              <w:rPr>
                <w:spacing w:val="-8"/>
                <w:w w:val="90"/>
                <w:sz w:val="22"/>
              </w:rPr>
              <w:t> </w:t>
            </w:r>
            <w:r>
              <w:rPr>
                <w:w w:val="90"/>
                <w:sz w:val="22"/>
              </w:rPr>
              <w:t>what</w:t>
            </w:r>
            <w:r>
              <w:rPr>
                <w:spacing w:val="-7"/>
                <w:w w:val="90"/>
                <w:sz w:val="22"/>
              </w:rPr>
              <w:t> </w:t>
            </w:r>
            <w:r>
              <w:rPr>
                <w:w w:val="90"/>
                <w:sz w:val="22"/>
              </w:rPr>
              <w:t>they</w:t>
            </w:r>
            <w:r>
              <w:rPr>
                <w:spacing w:val="-7"/>
                <w:w w:val="90"/>
                <w:sz w:val="22"/>
              </w:rPr>
              <w:t> </w:t>
            </w:r>
            <w:r>
              <w:rPr>
                <w:w w:val="90"/>
                <w:sz w:val="22"/>
              </w:rPr>
              <w:t>have</w:t>
            </w:r>
            <w:r>
              <w:rPr>
                <w:spacing w:val="-6"/>
                <w:w w:val="90"/>
                <w:sz w:val="22"/>
              </w:rPr>
              <w:t> </w:t>
            </w:r>
            <w:r>
              <w:rPr>
                <w:w w:val="90"/>
                <w:sz w:val="22"/>
              </w:rPr>
              <w:t>learnt</w:t>
            </w:r>
            <w:r>
              <w:rPr>
                <w:spacing w:val="-6"/>
                <w:w w:val="90"/>
                <w:sz w:val="22"/>
              </w:rPr>
              <w:t> </w:t>
            </w:r>
            <w:r>
              <w:rPr>
                <w:w w:val="90"/>
                <w:sz w:val="22"/>
              </w:rPr>
              <w:t>during</w:t>
            </w:r>
            <w:r>
              <w:rPr>
                <w:spacing w:val="-7"/>
                <w:w w:val="90"/>
                <w:sz w:val="22"/>
              </w:rPr>
              <w:t> </w:t>
            </w:r>
            <w:r>
              <w:rPr>
                <w:w w:val="90"/>
                <w:sz w:val="22"/>
              </w:rPr>
              <w:t>the</w:t>
            </w:r>
            <w:r>
              <w:rPr>
                <w:spacing w:val="-7"/>
                <w:w w:val="90"/>
                <w:sz w:val="22"/>
              </w:rPr>
              <w:t> </w:t>
            </w:r>
            <w:r>
              <w:rPr>
                <w:spacing w:val="-2"/>
                <w:w w:val="90"/>
                <w:sz w:val="22"/>
              </w:rPr>
              <w:t>lesson.</w:t>
            </w:r>
          </w:p>
          <w:p>
            <w:pPr>
              <w:pStyle w:val="TableParagraph"/>
              <w:ind w:left="0"/>
              <w:rPr>
                <w:sz w:val="22"/>
              </w:rPr>
            </w:pPr>
          </w:p>
          <w:p>
            <w:pPr>
              <w:pStyle w:val="TableParagraph"/>
              <w:rPr>
                <w:sz w:val="22"/>
              </w:rPr>
            </w:pPr>
            <w:r>
              <w:rPr>
                <w:w w:val="90"/>
                <w:sz w:val="22"/>
              </w:rPr>
              <w:t>Take</w:t>
            </w:r>
            <w:r>
              <w:rPr>
                <w:spacing w:val="-5"/>
                <w:w w:val="90"/>
                <w:sz w:val="22"/>
              </w:rPr>
              <w:t> </w:t>
            </w:r>
            <w:r>
              <w:rPr>
                <w:w w:val="90"/>
                <w:sz w:val="22"/>
              </w:rPr>
              <w:t>feedback</w:t>
            </w:r>
            <w:r>
              <w:rPr>
                <w:spacing w:val="-4"/>
                <w:w w:val="90"/>
                <w:sz w:val="22"/>
              </w:rPr>
              <w:t> </w:t>
            </w:r>
            <w:r>
              <w:rPr>
                <w:w w:val="90"/>
                <w:sz w:val="22"/>
              </w:rPr>
              <w:t>from</w:t>
            </w:r>
            <w:r>
              <w:rPr>
                <w:spacing w:val="-4"/>
                <w:w w:val="90"/>
                <w:sz w:val="22"/>
              </w:rPr>
              <w:t> </w:t>
            </w:r>
            <w:r>
              <w:rPr>
                <w:w w:val="90"/>
                <w:sz w:val="22"/>
              </w:rPr>
              <w:t>learners</w:t>
            </w:r>
            <w:r>
              <w:rPr>
                <w:spacing w:val="-6"/>
                <w:w w:val="90"/>
                <w:sz w:val="22"/>
              </w:rPr>
              <w:t> </w:t>
            </w:r>
            <w:r>
              <w:rPr>
                <w:w w:val="90"/>
                <w:sz w:val="22"/>
              </w:rPr>
              <w:t>and</w:t>
            </w:r>
            <w:r>
              <w:rPr>
                <w:spacing w:val="-3"/>
                <w:w w:val="90"/>
                <w:sz w:val="22"/>
              </w:rPr>
              <w:t> </w:t>
            </w:r>
            <w:r>
              <w:rPr>
                <w:w w:val="90"/>
                <w:sz w:val="22"/>
              </w:rPr>
              <w:t>summarize</w:t>
            </w:r>
            <w:r>
              <w:rPr>
                <w:spacing w:val="-6"/>
                <w:w w:val="90"/>
                <w:sz w:val="22"/>
              </w:rPr>
              <w:t> </w:t>
            </w:r>
            <w:r>
              <w:rPr>
                <w:w w:val="90"/>
                <w:sz w:val="22"/>
              </w:rPr>
              <w:t>the</w:t>
            </w:r>
            <w:r>
              <w:rPr>
                <w:spacing w:val="-4"/>
                <w:w w:val="90"/>
                <w:sz w:val="22"/>
              </w:rPr>
              <w:t> </w:t>
            </w:r>
            <w:r>
              <w:rPr>
                <w:spacing w:val="-2"/>
                <w:w w:val="90"/>
                <w:sz w:val="22"/>
              </w:rPr>
              <w:t>lesson.</w:t>
            </w:r>
          </w:p>
        </w:tc>
        <w:tc>
          <w:tcPr>
            <w:tcW w:w="2070" w:type="dxa"/>
          </w:tcPr>
          <w:p>
            <w:pPr>
              <w:pStyle w:val="TableParagraph"/>
              <w:ind w:left="0"/>
              <w:rPr>
                <w:rFonts w:ascii="Times New Roman"/>
                <w:sz w:val="20"/>
              </w:rPr>
            </w:pPr>
          </w:p>
        </w:tc>
      </w:tr>
    </w:tbl>
    <w:sectPr>
      <w:type w:val="continuous"/>
      <w:pgSz w:w="12240" w:h="15840"/>
      <w:pgMar w:top="880" w:bottom="280" w:left="960" w:right="11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467" w:hanging="360"/>
      </w:pPr>
      <w:rPr>
        <w:rFonts w:hint="default" w:ascii="Symbol" w:hAnsi="Symbol" w:eastAsia="Symbol" w:cs="Symbol"/>
        <w:spacing w:val="0"/>
        <w:w w:val="100"/>
        <w:lang w:val="en-US" w:eastAsia="en-US" w:bidi="ar-SA"/>
      </w:rPr>
    </w:lvl>
    <w:lvl w:ilvl="1">
      <w:start w:val="0"/>
      <w:numFmt w:val="bullet"/>
      <w:lvlText w:val="•"/>
      <w:lvlJc w:val="left"/>
      <w:pPr>
        <w:ind w:left="955" w:hanging="360"/>
      </w:pPr>
      <w:rPr>
        <w:rFonts w:hint="default"/>
        <w:lang w:val="en-US" w:eastAsia="en-US" w:bidi="ar-SA"/>
      </w:rPr>
    </w:lvl>
    <w:lvl w:ilvl="2">
      <w:start w:val="0"/>
      <w:numFmt w:val="bullet"/>
      <w:lvlText w:val="•"/>
      <w:lvlJc w:val="left"/>
      <w:pPr>
        <w:ind w:left="1450" w:hanging="360"/>
      </w:pPr>
      <w:rPr>
        <w:rFonts w:hint="default"/>
        <w:lang w:val="en-US" w:eastAsia="en-US" w:bidi="ar-SA"/>
      </w:rPr>
    </w:lvl>
    <w:lvl w:ilvl="3">
      <w:start w:val="0"/>
      <w:numFmt w:val="bullet"/>
      <w:lvlText w:val="•"/>
      <w:lvlJc w:val="left"/>
      <w:pPr>
        <w:ind w:left="1945" w:hanging="360"/>
      </w:pPr>
      <w:rPr>
        <w:rFonts w:hint="default"/>
        <w:lang w:val="en-US" w:eastAsia="en-US" w:bidi="ar-SA"/>
      </w:rPr>
    </w:lvl>
    <w:lvl w:ilvl="4">
      <w:start w:val="0"/>
      <w:numFmt w:val="bullet"/>
      <w:lvlText w:val="•"/>
      <w:lvlJc w:val="left"/>
      <w:pPr>
        <w:ind w:left="2441" w:hanging="360"/>
      </w:pPr>
      <w:rPr>
        <w:rFonts w:hint="default"/>
        <w:lang w:val="en-US" w:eastAsia="en-US" w:bidi="ar-SA"/>
      </w:rPr>
    </w:lvl>
    <w:lvl w:ilvl="5">
      <w:start w:val="0"/>
      <w:numFmt w:val="bullet"/>
      <w:lvlText w:val="•"/>
      <w:lvlJc w:val="left"/>
      <w:pPr>
        <w:ind w:left="2936" w:hanging="360"/>
      </w:pPr>
      <w:rPr>
        <w:rFonts w:hint="default"/>
        <w:lang w:val="en-US" w:eastAsia="en-US" w:bidi="ar-SA"/>
      </w:rPr>
    </w:lvl>
    <w:lvl w:ilvl="6">
      <w:start w:val="0"/>
      <w:numFmt w:val="bullet"/>
      <w:lvlText w:val="•"/>
      <w:lvlJc w:val="left"/>
      <w:pPr>
        <w:ind w:left="3431" w:hanging="360"/>
      </w:pPr>
      <w:rPr>
        <w:rFonts w:hint="default"/>
        <w:lang w:val="en-US" w:eastAsia="en-US" w:bidi="ar-SA"/>
      </w:rPr>
    </w:lvl>
    <w:lvl w:ilvl="7">
      <w:start w:val="0"/>
      <w:numFmt w:val="bullet"/>
      <w:lvlText w:val="•"/>
      <w:lvlJc w:val="left"/>
      <w:pPr>
        <w:ind w:left="3927" w:hanging="360"/>
      </w:pPr>
      <w:rPr>
        <w:rFonts w:hint="default"/>
        <w:lang w:val="en-US" w:eastAsia="en-US" w:bidi="ar-SA"/>
      </w:rPr>
    </w:lvl>
    <w:lvl w:ilvl="8">
      <w:start w:val="0"/>
      <w:numFmt w:val="bullet"/>
      <w:lvlText w:val="•"/>
      <w:lvlJc w:val="left"/>
      <w:pPr>
        <w:ind w:left="4422" w:hanging="360"/>
      </w:pPr>
      <w:rPr>
        <w:rFonts w:hint="default"/>
        <w:lang w:val="en-US" w:eastAsia="en-US" w:bidi="ar-SA"/>
      </w:rPr>
    </w:lvl>
  </w:abstractNum>
  <w:abstractNum w:abstractNumId="5">
    <w:multiLevelType w:val="hybridMultilevel"/>
    <w:lvl w:ilvl="0">
      <w:start w:val="1"/>
      <w:numFmt w:val="decimal"/>
      <w:lvlText w:val="%1."/>
      <w:lvlJc w:val="left"/>
      <w:pPr>
        <w:ind w:left="467" w:hanging="360"/>
        <w:jc w:val="left"/>
      </w:pPr>
      <w:rPr>
        <w:rFonts w:hint="default" w:ascii="Trebuchet MS" w:hAnsi="Trebuchet MS" w:eastAsia="Trebuchet MS" w:cs="Trebuchet MS"/>
        <w:b w:val="0"/>
        <w:bCs w:val="0"/>
        <w:i w:val="0"/>
        <w:iCs w:val="0"/>
        <w:spacing w:val="0"/>
        <w:w w:val="80"/>
        <w:sz w:val="20"/>
        <w:szCs w:val="20"/>
        <w:lang w:val="en-US" w:eastAsia="en-US" w:bidi="ar-SA"/>
      </w:rPr>
    </w:lvl>
    <w:lvl w:ilvl="1">
      <w:start w:val="1"/>
      <w:numFmt w:val="lowerLetter"/>
      <w:lvlText w:val="%2."/>
      <w:lvlJc w:val="left"/>
      <w:pPr>
        <w:ind w:left="828" w:hanging="361"/>
        <w:jc w:val="left"/>
      </w:pPr>
      <w:rPr>
        <w:rFonts w:hint="default"/>
        <w:spacing w:val="-2"/>
        <w:w w:val="72"/>
        <w:lang w:val="en-US" w:eastAsia="en-US" w:bidi="ar-SA"/>
      </w:rPr>
    </w:lvl>
    <w:lvl w:ilvl="2">
      <w:start w:val="0"/>
      <w:numFmt w:val="bullet"/>
      <w:lvlText w:val="•"/>
      <w:lvlJc w:val="left"/>
      <w:pPr>
        <w:ind w:left="1329" w:hanging="361"/>
      </w:pPr>
      <w:rPr>
        <w:rFonts w:hint="default"/>
        <w:lang w:val="en-US" w:eastAsia="en-US" w:bidi="ar-SA"/>
      </w:rPr>
    </w:lvl>
    <w:lvl w:ilvl="3">
      <w:start w:val="0"/>
      <w:numFmt w:val="bullet"/>
      <w:lvlText w:val="•"/>
      <w:lvlJc w:val="left"/>
      <w:pPr>
        <w:ind w:left="1839" w:hanging="361"/>
      </w:pPr>
      <w:rPr>
        <w:rFonts w:hint="default"/>
        <w:lang w:val="en-US" w:eastAsia="en-US" w:bidi="ar-SA"/>
      </w:rPr>
    </w:lvl>
    <w:lvl w:ilvl="4">
      <w:start w:val="0"/>
      <w:numFmt w:val="bullet"/>
      <w:lvlText w:val="•"/>
      <w:lvlJc w:val="left"/>
      <w:pPr>
        <w:ind w:left="2349" w:hanging="361"/>
      </w:pPr>
      <w:rPr>
        <w:rFonts w:hint="default"/>
        <w:lang w:val="en-US" w:eastAsia="en-US" w:bidi="ar-SA"/>
      </w:rPr>
    </w:lvl>
    <w:lvl w:ilvl="5">
      <w:start w:val="0"/>
      <w:numFmt w:val="bullet"/>
      <w:lvlText w:val="•"/>
      <w:lvlJc w:val="left"/>
      <w:pPr>
        <w:ind w:left="2859" w:hanging="361"/>
      </w:pPr>
      <w:rPr>
        <w:rFonts w:hint="default"/>
        <w:lang w:val="en-US" w:eastAsia="en-US" w:bidi="ar-SA"/>
      </w:rPr>
    </w:lvl>
    <w:lvl w:ilvl="6">
      <w:start w:val="0"/>
      <w:numFmt w:val="bullet"/>
      <w:lvlText w:val="•"/>
      <w:lvlJc w:val="left"/>
      <w:pPr>
        <w:ind w:left="3368" w:hanging="361"/>
      </w:pPr>
      <w:rPr>
        <w:rFonts w:hint="default"/>
        <w:lang w:val="en-US" w:eastAsia="en-US" w:bidi="ar-SA"/>
      </w:rPr>
    </w:lvl>
    <w:lvl w:ilvl="7">
      <w:start w:val="0"/>
      <w:numFmt w:val="bullet"/>
      <w:lvlText w:val="•"/>
      <w:lvlJc w:val="left"/>
      <w:pPr>
        <w:ind w:left="3878" w:hanging="361"/>
      </w:pPr>
      <w:rPr>
        <w:rFonts w:hint="default"/>
        <w:lang w:val="en-US" w:eastAsia="en-US" w:bidi="ar-SA"/>
      </w:rPr>
    </w:lvl>
    <w:lvl w:ilvl="8">
      <w:start w:val="0"/>
      <w:numFmt w:val="bullet"/>
      <w:lvlText w:val="•"/>
      <w:lvlJc w:val="left"/>
      <w:pPr>
        <w:ind w:left="4388" w:hanging="361"/>
      </w:pPr>
      <w:rPr>
        <w:rFonts w:hint="default"/>
        <w:lang w:val="en-US" w:eastAsia="en-US" w:bidi="ar-SA"/>
      </w:rPr>
    </w:lvl>
  </w:abstractNum>
  <w:abstractNum w:abstractNumId="4">
    <w:multiLevelType w:val="hybridMultilevel"/>
    <w:lvl w:ilvl="0">
      <w:start w:val="1"/>
      <w:numFmt w:val="decimal"/>
      <w:lvlText w:val="%1."/>
      <w:lvlJc w:val="left"/>
      <w:pPr>
        <w:ind w:left="467" w:hanging="360"/>
        <w:jc w:val="left"/>
      </w:pPr>
      <w:rPr>
        <w:rFonts w:hint="default" w:ascii="Trebuchet MS" w:hAnsi="Trebuchet MS" w:eastAsia="Trebuchet MS" w:cs="Trebuchet MS"/>
        <w:b w:val="0"/>
        <w:bCs w:val="0"/>
        <w:i/>
        <w:iCs/>
        <w:spacing w:val="-1"/>
        <w:w w:val="80"/>
        <w:sz w:val="20"/>
        <w:szCs w:val="20"/>
        <w:lang w:val="en-US" w:eastAsia="en-US" w:bidi="ar-SA"/>
      </w:rPr>
    </w:lvl>
    <w:lvl w:ilvl="1">
      <w:start w:val="1"/>
      <w:numFmt w:val="lowerLetter"/>
      <w:lvlText w:val="%2."/>
      <w:lvlJc w:val="left"/>
      <w:pPr>
        <w:ind w:left="828" w:hanging="361"/>
        <w:jc w:val="left"/>
      </w:pPr>
      <w:rPr>
        <w:rFonts w:hint="default"/>
        <w:spacing w:val="0"/>
        <w:w w:val="74"/>
        <w:lang w:val="en-US" w:eastAsia="en-US" w:bidi="ar-SA"/>
      </w:rPr>
    </w:lvl>
    <w:lvl w:ilvl="2">
      <w:start w:val="0"/>
      <w:numFmt w:val="bullet"/>
      <w:lvlText w:val="•"/>
      <w:lvlJc w:val="left"/>
      <w:pPr>
        <w:ind w:left="1330" w:hanging="361"/>
      </w:pPr>
      <w:rPr>
        <w:rFonts w:hint="default"/>
        <w:lang w:val="en-US" w:eastAsia="en-US" w:bidi="ar-SA"/>
      </w:rPr>
    </w:lvl>
    <w:lvl w:ilvl="3">
      <w:start w:val="0"/>
      <w:numFmt w:val="bullet"/>
      <w:lvlText w:val="•"/>
      <w:lvlJc w:val="left"/>
      <w:pPr>
        <w:ind w:left="1840" w:hanging="361"/>
      </w:pPr>
      <w:rPr>
        <w:rFonts w:hint="default"/>
        <w:lang w:val="en-US" w:eastAsia="en-US" w:bidi="ar-SA"/>
      </w:rPr>
    </w:lvl>
    <w:lvl w:ilvl="4">
      <w:start w:val="0"/>
      <w:numFmt w:val="bullet"/>
      <w:lvlText w:val="•"/>
      <w:lvlJc w:val="left"/>
      <w:pPr>
        <w:ind w:left="2351" w:hanging="361"/>
      </w:pPr>
      <w:rPr>
        <w:rFonts w:hint="default"/>
        <w:lang w:val="en-US" w:eastAsia="en-US" w:bidi="ar-SA"/>
      </w:rPr>
    </w:lvl>
    <w:lvl w:ilvl="5">
      <w:start w:val="0"/>
      <w:numFmt w:val="bullet"/>
      <w:lvlText w:val="•"/>
      <w:lvlJc w:val="left"/>
      <w:pPr>
        <w:ind w:left="2861" w:hanging="361"/>
      </w:pPr>
      <w:rPr>
        <w:rFonts w:hint="default"/>
        <w:lang w:val="en-US" w:eastAsia="en-US" w:bidi="ar-SA"/>
      </w:rPr>
    </w:lvl>
    <w:lvl w:ilvl="6">
      <w:start w:val="0"/>
      <w:numFmt w:val="bullet"/>
      <w:lvlText w:val="•"/>
      <w:lvlJc w:val="left"/>
      <w:pPr>
        <w:ind w:left="3371" w:hanging="361"/>
      </w:pPr>
      <w:rPr>
        <w:rFonts w:hint="default"/>
        <w:lang w:val="en-US" w:eastAsia="en-US" w:bidi="ar-SA"/>
      </w:rPr>
    </w:lvl>
    <w:lvl w:ilvl="7">
      <w:start w:val="0"/>
      <w:numFmt w:val="bullet"/>
      <w:lvlText w:val="•"/>
      <w:lvlJc w:val="left"/>
      <w:pPr>
        <w:ind w:left="3882" w:hanging="361"/>
      </w:pPr>
      <w:rPr>
        <w:rFonts w:hint="default"/>
        <w:lang w:val="en-US" w:eastAsia="en-US" w:bidi="ar-SA"/>
      </w:rPr>
    </w:lvl>
    <w:lvl w:ilvl="8">
      <w:start w:val="0"/>
      <w:numFmt w:val="bullet"/>
      <w:lvlText w:val="•"/>
      <w:lvlJc w:val="left"/>
      <w:pPr>
        <w:ind w:left="4392" w:hanging="361"/>
      </w:pPr>
      <w:rPr>
        <w:rFonts w:hint="default"/>
        <w:lang w:val="en-US" w:eastAsia="en-US" w:bidi="ar-SA"/>
      </w:rPr>
    </w:lvl>
  </w:abstractNum>
  <w:abstractNum w:abstractNumId="3">
    <w:multiLevelType w:val="hybridMultilevel"/>
    <w:lvl w:ilvl="0">
      <w:start w:val="2"/>
      <w:numFmt w:val="lowerRoman"/>
      <w:lvlText w:val="%1."/>
      <w:lvlJc w:val="left"/>
      <w:pPr>
        <w:ind w:left="347" w:hanging="240"/>
        <w:jc w:val="left"/>
      </w:pPr>
      <w:rPr>
        <w:rFonts w:hint="default" w:ascii="Trebuchet MS" w:hAnsi="Trebuchet MS" w:eastAsia="Trebuchet MS" w:cs="Trebuchet MS"/>
        <w:b w:val="0"/>
        <w:bCs w:val="0"/>
        <w:i w:val="0"/>
        <w:iCs w:val="0"/>
        <w:spacing w:val="-1"/>
        <w:w w:val="59"/>
        <w:sz w:val="20"/>
        <w:szCs w:val="20"/>
        <w:lang w:val="en-US" w:eastAsia="en-US" w:bidi="ar-SA"/>
      </w:rPr>
    </w:lvl>
    <w:lvl w:ilvl="1">
      <w:start w:val="0"/>
      <w:numFmt w:val="bullet"/>
      <w:lvlText w:val="•"/>
      <w:lvlJc w:val="left"/>
      <w:pPr>
        <w:ind w:left="846" w:hanging="240"/>
      </w:pPr>
      <w:rPr>
        <w:rFonts w:hint="default"/>
        <w:lang w:val="en-US" w:eastAsia="en-US" w:bidi="ar-SA"/>
      </w:rPr>
    </w:lvl>
    <w:lvl w:ilvl="2">
      <w:start w:val="0"/>
      <w:numFmt w:val="bullet"/>
      <w:lvlText w:val="•"/>
      <w:lvlJc w:val="left"/>
      <w:pPr>
        <w:ind w:left="1353" w:hanging="240"/>
      </w:pPr>
      <w:rPr>
        <w:rFonts w:hint="default"/>
        <w:lang w:val="en-US" w:eastAsia="en-US" w:bidi="ar-SA"/>
      </w:rPr>
    </w:lvl>
    <w:lvl w:ilvl="3">
      <w:start w:val="0"/>
      <w:numFmt w:val="bullet"/>
      <w:lvlText w:val="•"/>
      <w:lvlJc w:val="left"/>
      <w:pPr>
        <w:ind w:left="1860" w:hanging="240"/>
      </w:pPr>
      <w:rPr>
        <w:rFonts w:hint="default"/>
        <w:lang w:val="en-US" w:eastAsia="en-US" w:bidi="ar-SA"/>
      </w:rPr>
    </w:lvl>
    <w:lvl w:ilvl="4">
      <w:start w:val="0"/>
      <w:numFmt w:val="bullet"/>
      <w:lvlText w:val="•"/>
      <w:lvlJc w:val="left"/>
      <w:pPr>
        <w:ind w:left="2367" w:hanging="240"/>
      </w:pPr>
      <w:rPr>
        <w:rFonts w:hint="default"/>
        <w:lang w:val="en-US" w:eastAsia="en-US" w:bidi="ar-SA"/>
      </w:rPr>
    </w:lvl>
    <w:lvl w:ilvl="5">
      <w:start w:val="0"/>
      <w:numFmt w:val="bullet"/>
      <w:lvlText w:val="•"/>
      <w:lvlJc w:val="left"/>
      <w:pPr>
        <w:ind w:left="2874" w:hanging="240"/>
      </w:pPr>
      <w:rPr>
        <w:rFonts w:hint="default"/>
        <w:lang w:val="en-US" w:eastAsia="en-US" w:bidi="ar-SA"/>
      </w:rPr>
    </w:lvl>
    <w:lvl w:ilvl="6">
      <w:start w:val="0"/>
      <w:numFmt w:val="bullet"/>
      <w:lvlText w:val="•"/>
      <w:lvlJc w:val="left"/>
      <w:pPr>
        <w:ind w:left="3380" w:hanging="240"/>
      </w:pPr>
      <w:rPr>
        <w:rFonts w:hint="default"/>
        <w:lang w:val="en-US" w:eastAsia="en-US" w:bidi="ar-SA"/>
      </w:rPr>
    </w:lvl>
    <w:lvl w:ilvl="7">
      <w:start w:val="0"/>
      <w:numFmt w:val="bullet"/>
      <w:lvlText w:val="•"/>
      <w:lvlJc w:val="left"/>
      <w:pPr>
        <w:ind w:left="3887" w:hanging="240"/>
      </w:pPr>
      <w:rPr>
        <w:rFonts w:hint="default"/>
        <w:lang w:val="en-US" w:eastAsia="en-US" w:bidi="ar-SA"/>
      </w:rPr>
    </w:lvl>
    <w:lvl w:ilvl="8">
      <w:start w:val="0"/>
      <w:numFmt w:val="bullet"/>
      <w:lvlText w:val="•"/>
      <w:lvlJc w:val="left"/>
      <w:pPr>
        <w:ind w:left="4394" w:hanging="240"/>
      </w:pPr>
      <w:rPr>
        <w:rFonts w:hint="default"/>
        <w:lang w:val="en-US" w:eastAsia="en-US" w:bidi="ar-SA"/>
      </w:rPr>
    </w:lvl>
  </w:abstractNum>
  <w:abstractNum w:abstractNumId="1">
    <w:multiLevelType w:val="hybridMultilevel"/>
    <w:lvl w:ilvl="0">
      <w:start w:val="1"/>
      <w:numFmt w:val="decimal"/>
      <w:lvlText w:val="%1."/>
      <w:lvlJc w:val="left"/>
      <w:pPr>
        <w:ind w:left="467" w:hanging="360"/>
        <w:jc w:val="left"/>
      </w:pPr>
      <w:rPr>
        <w:rFonts w:hint="default" w:ascii="Trebuchet MS" w:hAnsi="Trebuchet MS" w:eastAsia="Trebuchet MS" w:cs="Trebuchet MS"/>
        <w:b w:val="0"/>
        <w:bCs w:val="0"/>
        <w:i w:val="0"/>
        <w:iCs w:val="0"/>
        <w:spacing w:val="0"/>
        <w:w w:val="80"/>
        <w:sz w:val="20"/>
        <w:szCs w:val="20"/>
        <w:lang w:val="en-US" w:eastAsia="en-US" w:bidi="ar-SA"/>
      </w:rPr>
    </w:lvl>
    <w:lvl w:ilvl="1">
      <w:start w:val="1"/>
      <w:numFmt w:val="lowerLetter"/>
      <w:lvlText w:val="%2."/>
      <w:lvlJc w:val="left"/>
      <w:pPr>
        <w:ind w:left="828" w:hanging="361"/>
        <w:jc w:val="left"/>
      </w:pPr>
      <w:rPr>
        <w:rFonts w:hint="default"/>
        <w:spacing w:val="-2"/>
        <w:w w:val="72"/>
        <w:lang w:val="en-US" w:eastAsia="en-US" w:bidi="ar-SA"/>
      </w:rPr>
    </w:lvl>
    <w:lvl w:ilvl="2">
      <w:start w:val="0"/>
      <w:numFmt w:val="bullet"/>
      <w:lvlText w:val="•"/>
      <w:lvlJc w:val="left"/>
      <w:pPr>
        <w:ind w:left="1329" w:hanging="361"/>
      </w:pPr>
      <w:rPr>
        <w:rFonts w:hint="default"/>
        <w:lang w:val="en-US" w:eastAsia="en-US" w:bidi="ar-SA"/>
      </w:rPr>
    </w:lvl>
    <w:lvl w:ilvl="3">
      <w:start w:val="0"/>
      <w:numFmt w:val="bullet"/>
      <w:lvlText w:val="•"/>
      <w:lvlJc w:val="left"/>
      <w:pPr>
        <w:ind w:left="1839" w:hanging="361"/>
      </w:pPr>
      <w:rPr>
        <w:rFonts w:hint="default"/>
        <w:lang w:val="en-US" w:eastAsia="en-US" w:bidi="ar-SA"/>
      </w:rPr>
    </w:lvl>
    <w:lvl w:ilvl="4">
      <w:start w:val="0"/>
      <w:numFmt w:val="bullet"/>
      <w:lvlText w:val="•"/>
      <w:lvlJc w:val="left"/>
      <w:pPr>
        <w:ind w:left="2349" w:hanging="361"/>
      </w:pPr>
      <w:rPr>
        <w:rFonts w:hint="default"/>
        <w:lang w:val="en-US" w:eastAsia="en-US" w:bidi="ar-SA"/>
      </w:rPr>
    </w:lvl>
    <w:lvl w:ilvl="5">
      <w:start w:val="0"/>
      <w:numFmt w:val="bullet"/>
      <w:lvlText w:val="•"/>
      <w:lvlJc w:val="left"/>
      <w:pPr>
        <w:ind w:left="2859" w:hanging="361"/>
      </w:pPr>
      <w:rPr>
        <w:rFonts w:hint="default"/>
        <w:lang w:val="en-US" w:eastAsia="en-US" w:bidi="ar-SA"/>
      </w:rPr>
    </w:lvl>
    <w:lvl w:ilvl="6">
      <w:start w:val="0"/>
      <w:numFmt w:val="bullet"/>
      <w:lvlText w:val="•"/>
      <w:lvlJc w:val="left"/>
      <w:pPr>
        <w:ind w:left="3368" w:hanging="361"/>
      </w:pPr>
      <w:rPr>
        <w:rFonts w:hint="default"/>
        <w:lang w:val="en-US" w:eastAsia="en-US" w:bidi="ar-SA"/>
      </w:rPr>
    </w:lvl>
    <w:lvl w:ilvl="7">
      <w:start w:val="0"/>
      <w:numFmt w:val="bullet"/>
      <w:lvlText w:val="•"/>
      <w:lvlJc w:val="left"/>
      <w:pPr>
        <w:ind w:left="3878" w:hanging="361"/>
      </w:pPr>
      <w:rPr>
        <w:rFonts w:hint="default"/>
        <w:lang w:val="en-US" w:eastAsia="en-US" w:bidi="ar-SA"/>
      </w:rPr>
    </w:lvl>
    <w:lvl w:ilvl="8">
      <w:start w:val="0"/>
      <w:numFmt w:val="bullet"/>
      <w:lvlText w:val="•"/>
      <w:lvlJc w:val="left"/>
      <w:pPr>
        <w:ind w:left="4388" w:hanging="361"/>
      </w:pPr>
      <w:rPr>
        <w:rFonts w:hint="default"/>
        <w:lang w:val="en-US" w:eastAsia="en-US" w:bidi="ar-SA"/>
      </w:rPr>
    </w:lvl>
  </w:abstractNum>
  <w:abstractNum w:abstractNumId="0">
    <w:multiLevelType w:val="hybridMultilevel"/>
    <w:lvl w:ilvl="0">
      <w:start w:val="1"/>
      <w:numFmt w:val="decimal"/>
      <w:lvlText w:val="%1."/>
      <w:lvlJc w:val="left"/>
      <w:pPr>
        <w:ind w:left="467" w:hanging="360"/>
        <w:jc w:val="left"/>
      </w:pPr>
      <w:rPr>
        <w:rFonts w:hint="default" w:ascii="Trebuchet MS" w:hAnsi="Trebuchet MS" w:eastAsia="Trebuchet MS" w:cs="Trebuchet MS"/>
        <w:b w:val="0"/>
        <w:bCs w:val="0"/>
        <w:i/>
        <w:iCs/>
        <w:spacing w:val="-1"/>
        <w:w w:val="80"/>
        <w:sz w:val="20"/>
        <w:szCs w:val="20"/>
        <w:lang w:val="en-US" w:eastAsia="en-US" w:bidi="ar-SA"/>
      </w:rPr>
    </w:lvl>
    <w:lvl w:ilvl="1">
      <w:start w:val="1"/>
      <w:numFmt w:val="lowerLetter"/>
      <w:lvlText w:val="%2."/>
      <w:lvlJc w:val="left"/>
      <w:pPr>
        <w:ind w:left="828" w:hanging="361"/>
        <w:jc w:val="left"/>
      </w:pPr>
      <w:rPr>
        <w:rFonts w:hint="default"/>
        <w:spacing w:val="0"/>
        <w:w w:val="74"/>
        <w:lang w:val="en-US" w:eastAsia="en-US" w:bidi="ar-SA"/>
      </w:rPr>
    </w:lvl>
    <w:lvl w:ilvl="2">
      <w:start w:val="0"/>
      <w:numFmt w:val="bullet"/>
      <w:lvlText w:val="•"/>
      <w:lvlJc w:val="left"/>
      <w:pPr>
        <w:ind w:left="1330" w:hanging="361"/>
      </w:pPr>
      <w:rPr>
        <w:rFonts w:hint="default"/>
        <w:lang w:val="en-US" w:eastAsia="en-US" w:bidi="ar-SA"/>
      </w:rPr>
    </w:lvl>
    <w:lvl w:ilvl="3">
      <w:start w:val="0"/>
      <w:numFmt w:val="bullet"/>
      <w:lvlText w:val="•"/>
      <w:lvlJc w:val="left"/>
      <w:pPr>
        <w:ind w:left="1840" w:hanging="361"/>
      </w:pPr>
      <w:rPr>
        <w:rFonts w:hint="default"/>
        <w:lang w:val="en-US" w:eastAsia="en-US" w:bidi="ar-SA"/>
      </w:rPr>
    </w:lvl>
    <w:lvl w:ilvl="4">
      <w:start w:val="0"/>
      <w:numFmt w:val="bullet"/>
      <w:lvlText w:val="•"/>
      <w:lvlJc w:val="left"/>
      <w:pPr>
        <w:ind w:left="2351" w:hanging="361"/>
      </w:pPr>
      <w:rPr>
        <w:rFonts w:hint="default"/>
        <w:lang w:val="en-US" w:eastAsia="en-US" w:bidi="ar-SA"/>
      </w:rPr>
    </w:lvl>
    <w:lvl w:ilvl="5">
      <w:start w:val="0"/>
      <w:numFmt w:val="bullet"/>
      <w:lvlText w:val="•"/>
      <w:lvlJc w:val="left"/>
      <w:pPr>
        <w:ind w:left="2861" w:hanging="361"/>
      </w:pPr>
      <w:rPr>
        <w:rFonts w:hint="default"/>
        <w:lang w:val="en-US" w:eastAsia="en-US" w:bidi="ar-SA"/>
      </w:rPr>
    </w:lvl>
    <w:lvl w:ilvl="6">
      <w:start w:val="0"/>
      <w:numFmt w:val="bullet"/>
      <w:lvlText w:val="•"/>
      <w:lvlJc w:val="left"/>
      <w:pPr>
        <w:ind w:left="3371" w:hanging="361"/>
      </w:pPr>
      <w:rPr>
        <w:rFonts w:hint="default"/>
        <w:lang w:val="en-US" w:eastAsia="en-US" w:bidi="ar-SA"/>
      </w:rPr>
    </w:lvl>
    <w:lvl w:ilvl="7">
      <w:start w:val="0"/>
      <w:numFmt w:val="bullet"/>
      <w:lvlText w:val="•"/>
      <w:lvlJc w:val="left"/>
      <w:pPr>
        <w:ind w:left="3882" w:hanging="361"/>
      </w:pPr>
      <w:rPr>
        <w:rFonts w:hint="default"/>
        <w:lang w:val="en-US" w:eastAsia="en-US" w:bidi="ar-SA"/>
      </w:rPr>
    </w:lvl>
    <w:lvl w:ilvl="8">
      <w:start w:val="0"/>
      <w:numFmt w:val="bullet"/>
      <w:lvlText w:val="•"/>
      <w:lvlJc w:val="left"/>
      <w:pPr>
        <w:ind w:left="4392" w:hanging="361"/>
      </w:pPr>
      <w:rPr>
        <w:rFonts w:hint="default"/>
        <w:lang w:val="en-US" w:eastAsia="en-US" w:bidi="ar-SA"/>
      </w:rPr>
    </w:lvl>
  </w:abstractNum>
  <w:num w:numId="3">
    <w:abstractNumId w:val="2"/>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spacing w:before="5"/>
    </w:pPr>
    <w:rPr>
      <w:rFonts w:ascii="Trebuchet MS" w:hAnsi="Trebuchet MS" w:eastAsia="Trebuchet MS" w:cs="Trebuchet MS"/>
      <w:sz w:val="28"/>
      <w:szCs w:val="28"/>
      <w:lang w:val="en-US" w:eastAsia="en-US" w:bidi="ar-SA"/>
    </w:rPr>
  </w:style>
  <w:style w:styleId="Title" w:type="paragraph">
    <w:name w:val="Title"/>
    <w:basedOn w:val="Normal"/>
    <w:uiPriority w:val="1"/>
    <w:qFormat/>
    <w:pPr>
      <w:spacing w:before="244"/>
      <w:ind w:left="2635"/>
      <w:jc w:val="center"/>
    </w:pPr>
    <w:rPr>
      <w:rFonts w:ascii="Trebuchet MS" w:hAnsi="Trebuchet MS" w:eastAsia="Trebuchet MS" w:cs="Trebuchet M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2025-01-12T15:46:44Z</dcterms:created>
  <dcterms:modified xsi:type="dcterms:W3CDTF">2025-01-12T15:46:44Z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2013</vt:lpwstr>
  </property>
  <property fmtid="{D5CDD505-2E9C-101B-9397-08002B2CF9AE}" pid="4" name="LastSaved">
    <vt:filetime>2025-01-12T00:00:00Z</vt:filetime>
  </property>
  <property fmtid="{D5CDD505-2E9C-101B-9397-08002B2CF9AE}" pid="5" name="Producer">
    <vt:lpwstr>3-Heights(TM) PDF Security Shell 4.8.25.2 (http://www.pdf-tools.com)</vt:lpwstr>
  </property>
</Properties>
</file>