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7"/>
        <w:ind w:left="0" w:right="296" w:firstLine="0"/>
        <w:jc w:val="right"/>
        <w:rPr>
          <w:sz w:val="18"/>
        </w:rPr>
      </w:pPr>
      <w:r>
        <w:rPr>
          <w:w w:val="85"/>
          <w:sz w:val="18"/>
        </w:rPr>
        <w:t>Fayol</w:t>
      </w:r>
      <w:r>
        <w:rPr>
          <w:spacing w:val="-4"/>
          <w:sz w:val="18"/>
        </w:rPr>
        <w:t> </w:t>
      </w:r>
      <w:r>
        <w:rPr>
          <w:w w:val="85"/>
          <w:sz w:val="18"/>
        </w:rPr>
        <w:t>Inc.</w:t>
      </w:r>
      <w:r>
        <w:rPr>
          <w:spacing w:val="-3"/>
          <w:sz w:val="18"/>
        </w:rPr>
        <w:t> </w:t>
      </w:r>
      <w:r>
        <w:rPr>
          <w:spacing w:val="-2"/>
          <w:w w:val="85"/>
          <w:sz w:val="18"/>
        </w:rPr>
        <w:t>0547824419</w:t>
      </w:r>
    </w:p>
    <w:p>
      <w:pPr>
        <w:pStyle w:val="BodyText"/>
        <w:spacing w:line="376" w:lineRule="auto" w:before="5"/>
        <w:ind w:left="2089"/>
      </w:pPr>
      <w:r>
        <w:rPr/>
        <w:t>SECOND TERM WEEKLY LESSON NOTES</w:t>
      </w:r>
      <w:r>
        <w:rPr>
          <w:spacing w:val="80"/>
          <w:w w:val="110"/>
        </w:rPr>
        <w:t> </w:t>
      </w:r>
      <w:r>
        <w:rPr>
          <w:w w:val="110"/>
        </w:rPr>
        <w:t>GHANAIAN LANGUAGE – B7</w:t>
      </w:r>
    </w:p>
    <w:p>
      <w:pPr>
        <w:pStyle w:val="BodyText"/>
        <w:spacing w:line="324" w:lineRule="exact"/>
        <w:ind w:left="2091"/>
      </w:pPr>
      <w:r>
        <w:rPr>
          <w:w w:val="105"/>
        </w:rPr>
        <w:t>WEEK</w:t>
      </w:r>
      <w:r>
        <w:rPr>
          <w:spacing w:val="5"/>
          <w:w w:val="105"/>
        </w:rPr>
        <w:t> </w:t>
      </w:r>
      <w:r>
        <w:rPr>
          <w:spacing w:val="-10"/>
          <w:w w:val="105"/>
        </w:rPr>
        <w:t>6</w:t>
      </w:r>
    </w:p>
    <w:p>
      <w:pPr>
        <w:pStyle w:val="BodyText"/>
        <w:ind w:right="0"/>
        <w:jc w:val="left"/>
        <w:rPr>
          <w:sz w:val="19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1160"/>
        <w:gridCol w:w="1096"/>
        <w:gridCol w:w="1986"/>
        <w:gridCol w:w="227"/>
        <w:gridCol w:w="2071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pacing w:val="-6"/>
                <w:sz w:val="20"/>
              </w:rPr>
              <w:t>Date: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spacing w:val="-6"/>
                <w:sz w:val="20"/>
              </w:rPr>
              <w:t>17</w:t>
            </w:r>
            <w:r>
              <w:rPr>
                <w:spacing w:val="-6"/>
                <w:sz w:val="20"/>
                <w:vertAlign w:val="superscript"/>
              </w:rPr>
              <w:t>th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JUNE,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2022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Period: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ind w:left="105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42"/>
              <w:ind w:left="105"/>
              <w:rPr>
                <w:sz w:val="20"/>
              </w:rPr>
            </w:pPr>
            <w:r>
              <w:rPr>
                <w:b/>
                <w:w w:val="90"/>
                <w:sz w:val="20"/>
              </w:rPr>
              <w:t>Strand:</w:t>
            </w:r>
            <w:r>
              <w:rPr>
                <w:b/>
                <w:spacing w:val="8"/>
                <w:sz w:val="20"/>
              </w:rPr>
              <w:t> </w:t>
            </w:r>
            <w:r>
              <w:rPr>
                <w:w w:val="90"/>
                <w:sz w:val="20"/>
              </w:rPr>
              <w:t>Language</w:t>
            </w:r>
            <w:r>
              <w:rPr>
                <w:spacing w:val="7"/>
                <w:sz w:val="20"/>
              </w:rPr>
              <w:t> </w:t>
            </w:r>
            <w:r>
              <w:rPr>
                <w:w w:val="90"/>
                <w:sz w:val="20"/>
              </w:rPr>
              <w:t>&amp;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4"/>
                <w:w w:val="90"/>
                <w:sz w:val="20"/>
              </w:rPr>
              <w:t>Usage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19"/>
              <w:ind w:left="105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spacing w:val="-2"/>
                <w:sz w:val="22"/>
              </w:rPr>
              <w:t>Adverbs</w:t>
            </w:r>
          </w:p>
        </w:tc>
      </w:tr>
      <w:tr>
        <w:trPr>
          <w:trHeight w:val="1037" w:hRule="atLeast"/>
        </w:trPr>
        <w:tc>
          <w:tcPr>
            <w:tcW w:w="4529" w:type="dxa"/>
            <w:gridSpan w:val="3"/>
            <w:shd w:val="clear" w:color="auto" w:fill="FAE3D4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B7.4.3.1 Recognize the use of verbs, adverbs, conjunctions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postpositions/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Prepositions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 </w:t>
            </w:r>
            <w:r>
              <w:rPr>
                <w:spacing w:val="-2"/>
                <w:sz w:val="20"/>
              </w:rPr>
              <w:t>sentences</w:t>
            </w:r>
          </w:p>
        </w:tc>
        <w:tc>
          <w:tcPr>
            <w:tcW w:w="3082" w:type="dxa"/>
            <w:gridSpan w:val="2"/>
            <w:shd w:val="clear" w:color="auto" w:fill="FAE3D4"/>
          </w:tcPr>
          <w:p>
            <w:pPr>
              <w:pStyle w:val="TableParagraph"/>
              <w:spacing w:line="210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before="19"/>
              <w:ind w:left="106"/>
              <w:rPr>
                <w:rFonts w:ascii="Carlito"/>
                <w:sz w:val="22"/>
              </w:rPr>
            </w:pPr>
            <w:r>
              <w:rPr>
                <w:rFonts w:ascii="Carlito"/>
                <w:sz w:val="22"/>
              </w:rPr>
              <w:t>B7.4.3.1.2</w:t>
            </w:r>
            <w:r>
              <w:rPr>
                <w:rFonts w:ascii="Carlito"/>
                <w:spacing w:val="-13"/>
                <w:sz w:val="22"/>
              </w:rPr>
              <w:t> </w:t>
            </w:r>
            <w:r>
              <w:rPr>
                <w:rFonts w:ascii="Carlito"/>
                <w:sz w:val="22"/>
              </w:rPr>
              <w:t>Identify</w:t>
            </w:r>
            <w:r>
              <w:rPr>
                <w:rFonts w:ascii="Carlito"/>
                <w:spacing w:val="-12"/>
                <w:sz w:val="22"/>
              </w:rPr>
              <w:t> </w:t>
            </w:r>
            <w:r>
              <w:rPr>
                <w:rFonts w:ascii="Carlito"/>
                <w:sz w:val="22"/>
              </w:rPr>
              <w:t>and</w:t>
            </w:r>
            <w:r>
              <w:rPr>
                <w:rFonts w:ascii="Carlito"/>
                <w:spacing w:val="-13"/>
                <w:sz w:val="22"/>
              </w:rPr>
              <w:t> </w:t>
            </w:r>
            <w:r>
              <w:rPr>
                <w:rFonts w:ascii="Carlito"/>
                <w:sz w:val="22"/>
              </w:rPr>
              <w:t>classify adverbs into their various</w:t>
            </w:r>
          </w:p>
          <w:p>
            <w:pPr>
              <w:pStyle w:val="TableParagraph"/>
              <w:spacing w:line="250" w:lineRule="exact"/>
              <w:ind w:left="106"/>
              <w:rPr>
                <w:rFonts w:ascii="Carlito"/>
                <w:sz w:val="22"/>
              </w:rPr>
            </w:pPr>
            <w:r>
              <w:rPr>
                <w:rFonts w:ascii="Carlito"/>
                <w:spacing w:val="-2"/>
                <w:sz w:val="22"/>
              </w:rPr>
              <w:t>types.</w:t>
            </w:r>
          </w:p>
        </w:tc>
        <w:tc>
          <w:tcPr>
            <w:tcW w:w="2298" w:type="dxa"/>
            <w:gridSpan w:val="2"/>
            <w:shd w:val="clear" w:color="auto" w:fill="FAE3D4"/>
          </w:tcPr>
          <w:p>
            <w:pPr>
              <w:pStyle w:val="TableParagraph"/>
              <w:spacing w:before="148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ind w:left="103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695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before="95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use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different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types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adverbs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sentences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line="211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5" w:right="132"/>
              <w:rPr>
                <w:sz w:val="20"/>
              </w:rPr>
            </w:pPr>
            <w:r>
              <w:rPr>
                <w:spacing w:val="-4"/>
                <w:sz w:val="20"/>
              </w:rPr>
              <w:t>Communication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Collaboration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(CC)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4"/>
                <w:sz w:val="20"/>
              </w:rPr>
              <w:t>CC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9.1: </w:t>
            </w:r>
            <w:r>
              <w:rPr>
                <w:w w:val="90"/>
                <w:sz w:val="20"/>
              </w:rPr>
              <w:t>Cultural</w:t>
            </w:r>
            <w:r>
              <w:rPr>
                <w:spacing w:val="1"/>
                <w:sz w:val="20"/>
              </w:rPr>
              <w:t> </w:t>
            </w:r>
            <w:r>
              <w:rPr>
                <w:w w:val="90"/>
                <w:sz w:val="20"/>
              </w:rPr>
              <w:t>Identity</w:t>
            </w:r>
            <w:r>
              <w:rPr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Global</w:t>
            </w:r>
            <w:r>
              <w:rPr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Citizenship</w:t>
            </w:r>
            <w:r>
              <w:rPr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(CG)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5"/>
                <w:w w:val="90"/>
                <w:sz w:val="20"/>
              </w:rPr>
              <w:t>CG</w:t>
            </w:r>
          </w:p>
        </w:tc>
      </w:tr>
      <w:tr>
        <w:trPr>
          <w:trHeight w:val="333" w:hRule="atLeast"/>
        </w:trPr>
        <w:tc>
          <w:tcPr>
            <w:tcW w:w="9909" w:type="dxa"/>
            <w:gridSpan w:val="7"/>
            <w:shd w:val="clear" w:color="auto" w:fill="FAE3D4"/>
          </w:tcPr>
          <w:p>
            <w:pPr>
              <w:pStyle w:val="TableParagraph"/>
              <w:spacing w:before="16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24</w:t>
            </w:r>
          </w:p>
        </w:tc>
      </w:tr>
      <w:tr>
        <w:trPr>
          <w:trHeight w:val="253" w:hRule="atLeast"/>
        </w:trPr>
        <w:tc>
          <w:tcPr>
            <w:tcW w:w="9909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415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1" w:type="dxa"/>
          </w:tcPr>
          <w:p>
            <w:pPr>
              <w:pStyle w:val="TableParagraph"/>
              <w:spacing w:line="233" w:lineRule="exact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276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studied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previous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116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lesson.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5287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w w:val="90"/>
                <w:sz w:val="24"/>
              </w:rPr>
              <w:t>Let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do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action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or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activity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such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as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walking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or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talking.</w:t>
            </w:r>
          </w:p>
          <w:p>
            <w:pPr>
              <w:pStyle w:val="TableParagraph"/>
              <w:spacing w:before="278"/>
              <w:rPr>
                <w:sz w:val="24"/>
              </w:rPr>
            </w:pPr>
            <w:r>
              <w:rPr>
                <w:w w:val="90"/>
                <w:sz w:val="24"/>
              </w:rPr>
              <w:t>Ask learners to describe the action done by the </w:t>
            </w:r>
            <w:r>
              <w:rPr>
                <w:spacing w:val="-2"/>
                <w:sz w:val="24"/>
              </w:rPr>
              <w:t>learner.</w:t>
            </w:r>
          </w:p>
          <w:p>
            <w:pPr>
              <w:pStyle w:val="TableParagraph"/>
              <w:spacing w:before="278"/>
              <w:ind w:right="116"/>
              <w:rPr>
                <w:sz w:val="24"/>
              </w:rPr>
            </w:pPr>
            <w:r>
              <w:rPr>
                <w:w w:val="90"/>
                <w:sz w:val="24"/>
              </w:rPr>
              <w:t>Introduce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adverb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explain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what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it </w:t>
            </w:r>
            <w:r>
              <w:rPr>
                <w:spacing w:val="-4"/>
                <w:sz w:val="24"/>
              </w:rPr>
              <w:t>is.</w:t>
            </w:r>
          </w:p>
          <w:p>
            <w:pPr>
              <w:pStyle w:val="TableParagraph"/>
              <w:spacing w:before="275"/>
              <w:ind w:right="116"/>
              <w:rPr>
                <w:sz w:val="24"/>
              </w:rPr>
            </w:pPr>
            <w:r>
              <w:rPr>
                <w:w w:val="90"/>
                <w:sz w:val="24"/>
              </w:rPr>
              <w:t>Ask learners to mention some adverbs and use them </w:t>
            </w:r>
            <w:r>
              <w:rPr>
                <w:sz w:val="24"/>
              </w:rPr>
              <w:t>to</w:t>
            </w:r>
            <w:r>
              <w:rPr>
                <w:spacing w:val="-19"/>
                <w:sz w:val="24"/>
              </w:rPr>
              <w:t> </w:t>
            </w:r>
            <w:r>
              <w:rPr>
                <w:sz w:val="24"/>
              </w:rPr>
              <w:t>form</w:t>
            </w:r>
            <w:r>
              <w:rPr>
                <w:spacing w:val="-18"/>
                <w:sz w:val="24"/>
              </w:rPr>
              <w:t> </w:t>
            </w:r>
            <w:r>
              <w:rPr>
                <w:sz w:val="24"/>
              </w:rPr>
              <w:t>sentences.</w:t>
            </w:r>
          </w:p>
          <w:p>
            <w:pPr>
              <w:pStyle w:val="TableParagraph"/>
              <w:spacing w:before="278"/>
              <w:rPr>
                <w:sz w:val="24"/>
              </w:rPr>
            </w:pPr>
            <w:r>
              <w:rPr>
                <w:w w:val="90"/>
                <w:sz w:val="24"/>
              </w:rPr>
              <w:t>Ask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identify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adverbs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discuss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 </w:t>
            </w:r>
            <w:r>
              <w:rPr>
                <w:w w:val="95"/>
                <w:sz w:val="24"/>
              </w:rPr>
              <w:t>types</w:t>
            </w:r>
            <w:r>
              <w:rPr>
                <w:spacing w:val="-11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of</w:t>
            </w:r>
            <w:r>
              <w:rPr>
                <w:spacing w:val="-10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adverbs</w:t>
            </w:r>
            <w:r>
              <w:rPr>
                <w:spacing w:val="-11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with</w:t>
            </w:r>
            <w:r>
              <w:rPr>
                <w:spacing w:val="-10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learners.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right="116"/>
              <w:rPr>
                <w:sz w:val="24"/>
              </w:rPr>
            </w:pPr>
            <w:r>
              <w:rPr>
                <w:w w:val="90"/>
                <w:sz w:val="24"/>
              </w:rPr>
              <w:t>Give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different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types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allow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use </w:t>
            </w:r>
            <w:r>
              <w:rPr>
                <w:spacing w:val="-2"/>
                <w:sz w:val="24"/>
              </w:rPr>
              <w:t>them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in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sentences.</w:t>
            </w:r>
          </w:p>
          <w:p>
            <w:pPr>
              <w:pStyle w:val="TableParagraph"/>
              <w:spacing w:before="278"/>
              <w:rPr>
                <w:sz w:val="24"/>
              </w:rPr>
            </w:pPr>
            <w:r>
              <w:rPr>
                <w:w w:val="90"/>
                <w:sz w:val="24"/>
              </w:rPr>
              <w:t>Let</w:t>
            </w:r>
            <w:r>
              <w:rPr>
                <w:spacing w:val="-7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read</w:t>
            </w:r>
            <w:r>
              <w:rPr>
                <w:spacing w:val="-7"/>
                <w:sz w:val="24"/>
              </w:rPr>
              <w:t> </w:t>
            </w:r>
            <w:r>
              <w:rPr>
                <w:w w:val="90"/>
                <w:sz w:val="24"/>
              </w:rPr>
              <w:t>out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their</w:t>
            </w:r>
            <w:r>
              <w:rPr>
                <w:spacing w:val="-5"/>
                <w:sz w:val="24"/>
              </w:rPr>
              <w:t> </w:t>
            </w:r>
            <w:r>
              <w:rPr>
                <w:w w:val="90"/>
                <w:sz w:val="24"/>
              </w:rPr>
              <w:t>sentences</w:t>
            </w:r>
            <w:r>
              <w:rPr>
                <w:spacing w:val="-7"/>
                <w:sz w:val="24"/>
              </w:rPr>
              <w:t> </w:t>
            </w:r>
            <w:r>
              <w:rPr>
                <w:w w:val="90"/>
                <w:sz w:val="24"/>
              </w:rPr>
              <w:t>on</w:t>
            </w:r>
            <w:r>
              <w:rPr>
                <w:spacing w:val="-7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board</w:t>
            </w:r>
          </w:p>
        </w:tc>
        <w:tc>
          <w:tcPr>
            <w:tcW w:w="2071" w:type="dxa"/>
          </w:tcPr>
          <w:p>
            <w:pPr>
              <w:pStyle w:val="TableParagraph"/>
              <w:spacing w:line="186" w:lineRule="exact"/>
              <w:ind w:left="100"/>
              <w:rPr>
                <w:sz w:val="18"/>
              </w:rPr>
            </w:pPr>
            <w:r>
              <w:rPr>
                <w:spacing w:val="-4"/>
                <w:sz w:val="18"/>
              </w:rPr>
              <w:t>Word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cards,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sentence</w:t>
            </w:r>
          </w:p>
          <w:p>
            <w:pPr>
              <w:pStyle w:val="TableParagraph"/>
              <w:ind w:left="100" w:right="222"/>
              <w:rPr>
                <w:sz w:val="18"/>
              </w:rPr>
            </w:pPr>
            <w:r>
              <w:rPr>
                <w:sz w:val="18"/>
              </w:rPr>
              <w:t>cards,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letter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cards, </w:t>
            </w:r>
            <w:r>
              <w:rPr>
                <w:spacing w:val="-2"/>
                <w:w w:val="90"/>
                <w:sz w:val="18"/>
              </w:rPr>
              <w:t>handwriting</w:t>
            </w:r>
            <w:r>
              <w:rPr>
                <w:spacing w:val="-7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on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a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manila </w:t>
            </w:r>
            <w:r>
              <w:rPr>
                <w:spacing w:val="-6"/>
                <w:sz w:val="18"/>
              </w:rPr>
              <w:t>card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and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6"/>
                <w:sz w:val="18"/>
              </w:rPr>
              <w:t>class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library</w:t>
            </w:r>
          </w:p>
        </w:tc>
      </w:tr>
    </w:tbl>
    <w:p>
      <w:pPr>
        <w:spacing w:after="0"/>
        <w:rPr>
          <w:sz w:val="18"/>
        </w:rPr>
        <w:sectPr>
          <w:type w:val="continuous"/>
          <w:pgSz w:w="12240" w:h="15840"/>
          <w:pgMar w:top="1340" w:bottom="177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5418"/>
        <w:gridCol w:w="2070"/>
      </w:tblGrid>
      <w:tr>
        <w:trPr>
          <w:trHeight w:val="1152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142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1160"/>
        <w:gridCol w:w="1096"/>
        <w:gridCol w:w="1986"/>
        <w:gridCol w:w="227"/>
        <w:gridCol w:w="2071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pacing w:val="-6"/>
                <w:sz w:val="20"/>
              </w:rPr>
              <w:t>Date: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spacing w:val="-6"/>
                <w:sz w:val="20"/>
              </w:rPr>
              <w:t>17</w:t>
            </w:r>
            <w:r>
              <w:rPr>
                <w:spacing w:val="-6"/>
                <w:sz w:val="20"/>
                <w:vertAlign w:val="superscript"/>
              </w:rPr>
              <w:t>th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JUNE,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2022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Period: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ind w:left="105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42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Writing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19"/>
              <w:ind w:left="105"/>
              <w:rPr>
                <w:sz w:val="22"/>
              </w:rPr>
            </w:pPr>
            <w:r>
              <w:rPr>
                <w:b/>
                <w:spacing w:val="-2"/>
                <w:sz w:val="20"/>
              </w:rPr>
              <w:t>Sub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Strand: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spacing w:val="-2"/>
                <w:sz w:val="22"/>
              </w:rPr>
              <w:t>Creative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Writing</w:t>
            </w:r>
          </w:p>
        </w:tc>
      </w:tr>
      <w:tr>
        <w:trPr>
          <w:trHeight w:val="1036" w:hRule="atLeast"/>
        </w:trPr>
        <w:tc>
          <w:tcPr>
            <w:tcW w:w="4529" w:type="dxa"/>
            <w:gridSpan w:val="3"/>
            <w:shd w:val="clear" w:color="auto" w:fill="FAE3D4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66"/>
              <w:rPr>
                <w:sz w:val="20"/>
              </w:rPr>
            </w:pPr>
            <w:r>
              <w:rPr>
                <w:w w:val="90"/>
                <w:sz w:val="20"/>
              </w:rPr>
              <w:t>B7.5.1.1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Demonstrate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knowledge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understanding of the features of a paragraph and the various text types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(narrative,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descriptive, creative/free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writing)</w:t>
            </w:r>
          </w:p>
        </w:tc>
        <w:tc>
          <w:tcPr>
            <w:tcW w:w="3082" w:type="dxa"/>
            <w:gridSpan w:val="2"/>
            <w:shd w:val="clear" w:color="auto" w:fill="FAE3D4"/>
          </w:tcPr>
          <w:p>
            <w:pPr>
              <w:pStyle w:val="TableParagraph"/>
              <w:spacing w:line="210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70" w:lineRule="atLeast"/>
              <w:ind w:left="106"/>
              <w:rPr>
                <w:rFonts w:ascii="Carlito"/>
                <w:sz w:val="22"/>
              </w:rPr>
            </w:pPr>
            <w:r>
              <w:rPr>
                <w:rFonts w:ascii="Carlito"/>
                <w:sz w:val="22"/>
              </w:rPr>
              <w:t>B7.5.1.1.2 Develop a three- paragraph essay using the features</w:t>
            </w:r>
            <w:r>
              <w:rPr>
                <w:rFonts w:ascii="Carlito"/>
                <w:spacing w:val="-9"/>
                <w:sz w:val="22"/>
              </w:rPr>
              <w:t> </w:t>
            </w:r>
            <w:r>
              <w:rPr>
                <w:rFonts w:ascii="Carlito"/>
                <w:sz w:val="22"/>
              </w:rPr>
              <w:t>of</w:t>
            </w:r>
            <w:r>
              <w:rPr>
                <w:rFonts w:ascii="Carlito"/>
                <w:spacing w:val="-9"/>
                <w:sz w:val="22"/>
              </w:rPr>
              <w:t> </w:t>
            </w:r>
            <w:r>
              <w:rPr>
                <w:rFonts w:ascii="Carlito"/>
                <w:sz w:val="22"/>
              </w:rPr>
              <w:t>a</w:t>
            </w:r>
            <w:r>
              <w:rPr>
                <w:rFonts w:ascii="Carlito"/>
                <w:spacing w:val="-7"/>
                <w:sz w:val="22"/>
              </w:rPr>
              <w:t> </w:t>
            </w:r>
            <w:r>
              <w:rPr>
                <w:rFonts w:ascii="Carlito"/>
                <w:sz w:val="22"/>
              </w:rPr>
              <w:t>given</w:t>
            </w:r>
            <w:r>
              <w:rPr>
                <w:rFonts w:ascii="Carlito"/>
                <w:spacing w:val="-7"/>
                <w:sz w:val="22"/>
              </w:rPr>
              <w:t> </w:t>
            </w:r>
            <w:r>
              <w:rPr>
                <w:rFonts w:ascii="Carlito"/>
                <w:sz w:val="22"/>
              </w:rPr>
              <w:t>text</w:t>
            </w:r>
            <w:r>
              <w:rPr>
                <w:rFonts w:ascii="Carlito"/>
                <w:spacing w:val="-9"/>
                <w:sz w:val="22"/>
              </w:rPr>
              <w:t> </w:t>
            </w:r>
            <w:r>
              <w:rPr>
                <w:rFonts w:ascii="Carlito"/>
                <w:sz w:val="22"/>
              </w:rPr>
              <w:t>type.</w:t>
            </w:r>
          </w:p>
        </w:tc>
        <w:tc>
          <w:tcPr>
            <w:tcW w:w="2298" w:type="dxa"/>
            <w:gridSpan w:val="2"/>
            <w:shd w:val="clear" w:color="auto" w:fill="FAE3D4"/>
          </w:tcPr>
          <w:p>
            <w:pPr>
              <w:pStyle w:val="TableParagraph"/>
              <w:spacing w:before="148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1"/>
              <w:ind w:left="0"/>
              <w:rPr>
                <w:sz w:val="20"/>
              </w:rPr>
            </w:pPr>
          </w:p>
          <w:p>
            <w:pPr>
              <w:pStyle w:val="TableParagraph"/>
              <w:ind w:left="103"/>
              <w:rPr>
                <w:sz w:val="20"/>
              </w:rPr>
            </w:pPr>
            <w:r>
              <w:rPr>
                <w:spacing w:val="-8"/>
                <w:sz w:val="20"/>
              </w:rPr>
              <w:t>2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698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before="95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write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imaginative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longer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story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on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their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spacing w:val="-4"/>
                <w:w w:val="90"/>
                <w:sz w:val="20"/>
              </w:rPr>
              <w:t>own.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line="211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5" w:right="132"/>
              <w:rPr>
                <w:sz w:val="20"/>
              </w:rPr>
            </w:pPr>
            <w:r>
              <w:rPr>
                <w:spacing w:val="-4"/>
                <w:sz w:val="20"/>
              </w:rPr>
              <w:t>Communication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Collaboration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(CC)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4"/>
                <w:sz w:val="20"/>
              </w:rPr>
              <w:t>CC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9.1: </w:t>
            </w:r>
            <w:r>
              <w:rPr>
                <w:w w:val="90"/>
                <w:sz w:val="20"/>
              </w:rPr>
              <w:t>Cultural</w:t>
            </w:r>
            <w:r>
              <w:rPr>
                <w:spacing w:val="1"/>
                <w:sz w:val="20"/>
              </w:rPr>
              <w:t> </w:t>
            </w:r>
            <w:r>
              <w:rPr>
                <w:w w:val="90"/>
                <w:sz w:val="20"/>
              </w:rPr>
              <w:t>Identity</w:t>
            </w:r>
            <w:r>
              <w:rPr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Global</w:t>
            </w:r>
            <w:r>
              <w:rPr>
                <w:spacing w:val="1"/>
                <w:sz w:val="20"/>
              </w:rPr>
              <w:t> </w:t>
            </w:r>
            <w:r>
              <w:rPr>
                <w:w w:val="90"/>
                <w:sz w:val="20"/>
              </w:rPr>
              <w:t>Citizenship</w:t>
            </w:r>
            <w:r>
              <w:rPr>
                <w:spacing w:val="6"/>
                <w:sz w:val="20"/>
              </w:rPr>
              <w:t> </w:t>
            </w:r>
            <w:r>
              <w:rPr>
                <w:w w:val="90"/>
                <w:sz w:val="20"/>
              </w:rPr>
              <w:t>(CG)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5"/>
                <w:w w:val="90"/>
                <w:sz w:val="20"/>
              </w:rPr>
              <w:t>CG</w:t>
            </w:r>
          </w:p>
        </w:tc>
      </w:tr>
      <w:tr>
        <w:trPr>
          <w:trHeight w:val="330" w:hRule="atLeast"/>
        </w:trPr>
        <w:tc>
          <w:tcPr>
            <w:tcW w:w="9909" w:type="dxa"/>
            <w:gridSpan w:val="7"/>
            <w:shd w:val="clear" w:color="auto" w:fill="FAE3D4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27</w:t>
            </w:r>
          </w:p>
        </w:tc>
      </w:tr>
      <w:tr>
        <w:trPr>
          <w:trHeight w:val="256" w:hRule="atLeast"/>
        </w:trPr>
        <w:tc>
          <w:tcPr>
            <w:tcW w:w="9909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538" w:hRule="atLeast"/>
        </w:trPr>
        <w:tc>
          <w:tcPr>
            <w:tcW w:w="2415" w:type="dxa"/>
          </w:tcPr>
          <w:p>
            <w:pPr>
              <w:pStyle w:val="TableParagraph"/>
              <w:spacing w:line="232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studied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previous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116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lesson.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5289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w w:val="90"/>
                <w:sz w:val="24"/>
              </w:rPr>
              <w:t>Discuss</w:t>
            </w:r>
            <w:r>
              <w:rPr>
                <w:spacing w:val="-6"/>
                <w:sz w:val="24"/>
              </w:rPr>
              <w:t> </w:t>
            </w:r>
            <w:r>
              <w:rPr>
                <w:w w:val="90"/>
                <w:sz w:val="24"/>
              </w:rPr>
              <w:t>with</w:t>
            </w:r>
            <w:r>
              <w:rPr>
                <w:spacing w:val="-4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6"/>
                <w:sz w:val="24"/>
              </w:rPr>
              <w:t> </w:t>
            </w:r>
            <w:r>
              <w:rPr>
                <w:w w:val="90"/>
                <w:sz w:val="24"/>
              </w:rPr>
              <w:t>things</w:t>
            </w:r>
            <w:r>
              <w:rPr>
                <w:spacing w:val="-5"/>
                <w:sz w:val="24"/>
              </w:rPr>
              <w:t> </w:t>
            </w:r>
            <w:r>
              <w:rPr>
                <w:w w:val="90"/>
                <w:sz w:val="24"/>
              </w:rPr>
              <w:t>that</w:t>
            </w:r>
            <w:r>
              <w:rPr>
                <w:spacing w:val="-5"/>
                <w:sz w:val="24"/>
              </w:rPr>
              <w:t> </w:t>
            </w:r>
            <w:r>
              <w:rPr>
                <w:w w:val="90"/>
                <w:sz w:val="24"/>
              </w:rPr>
              <w:t>are</w:t>
            </w:r>
            <w:r>
              <w:rPr>
                <w:spacing w:val="-4"/>
                <w:sz w:val="24"/>
              </w:rPr>
              <w:t> </w:t>
            </w:r>
            <w:r>
              <w:rPr>
                <w:w w:val="90"/>
                <w:sz w:val="24"/>
              </w:rPr>
              <w:t>considered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7"/>
                <w:w w:val="90"/>
                <w:sz w:val="24"/>
              </w:rPr>
              <w:t>in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w w:val="90"/>
                <w:sz w:val="24"/>
              </w:rPr>
              <w:t>writing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story.</w:t>
            </w:r>
          </w:p>
          <w:p>
            <w:pPr>
              <w:pStyle w:val="TableParagraph"/>
              <w:spacing w:before="278"/>
              <w:ind w:right="116"/>
              <w:rPr>
                <w:sz w:val="24"/>
              </w:rPr>
            </w:pPr>
            <w:r>
              <w:rPr>
                <w:w w:val="90"/>
                <w:sz w:val="24"/>
              </w:rPr>
              <w:t>In groups, ask learners to create a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short story and </w:t>
            </w:r>
            <w:r>
              <w:rPr>
                <w:sz w:val="24"/>
              </w:rPr>
              <w:t>read</w:t>
            </w:r>
            <w:r>
              <w:rPr>
                <w:spacing w:val="-19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18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8"/>
                <w:sz w:val="24"/>
              </w:rPr>
              <w:t> </w:t>
            </w:r>
            <w:r>
              <w:rPr>
                <w:sz w:val="24"/>
              </w:rPr>
              <w:t>class.</w:t>
            </w:r>
          </w:p>
          <w:p>
            <w:pPr>
              <w:pStyle w:val="TableParagraph"/>
              <w:spacing w:before="278"/>
              <w:ind w:right="116"/>
              <w:rPr>
                <w:sz w:val="24"/>
              </w:rPr>
            </w:pPr>
            <w:r>
              <w:rPr>
                <w:w w:val="90"/>
                <w:sz w:val="24"/>
              </w:rPr>
              <w:t>Give a few words on the board as a guide for </w:t>
            </w:r>
            <w:r>
              <w:rPr>
                <w:spacing w:val="-2"/>
                <w:sz w:val="24"/>
              </w:rPr>
              <w:t>learners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to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write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a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short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story.</w:t>
            </w:r>
          </w:p>
          <w:p>
            <w:pPr>
              <w:pStyle w:val="TableParagraph"/>
              <w:spacing w:before="278"/>
              <w:rPr>
                <w:sz w:val="24"/>
              </w:rPr>
            </w:pPr>
            <w:r>
              <w:rPr>
                <w:w w:val="90"/>
                <w:sz w:val="24"/>
              </w:rPr>
              <w:t>Ask a learner to tell a story. Discuss with learners </w:t>
            </w:r>
            <w:r>
              <w:rPr>
                <w:spacing w:val="-6"/>
                <w:sz w:val="24"/>
              </w:rPr>
              <w:t>what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6"/>
                <w:sz w:val="24"/>
              </w:rPr>
              <w:t>an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imaginative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story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is.</w:t>
            </w:r>
          </w:p>
          <w:p>
            <w:pPr>
              <w:pStyle w:val="TableParagraph"/>
              <w:spacing w:before="278"/>
              <w:ind w:right="116"/>
              <w:rPr>
                <w:sz w:val="24"/>
              </w:rPr>
            </w:pPr>
            <w:r>
              <w:rPr>
                <w:w w:val="90"/>
                <w:sz w:val="24"/>
              </w:rPr>
              <w:t>In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groups,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ask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write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imaginative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story </w:t>
            </w:r>
            <w:r>
              <w:rPr>
                <w:spacing w:val="-4"/>
                <w:sz w:val="24"/>
              </w:rPr>
              <w:t>of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4"/>
                <w:sz w:val="24"/>
              </w:rPr>
              <w:t>about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4"/>
                <w:sz w:val="24"/>
              </w:rPr>
              <w:t>three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4"/>
                <w:sz w:val="24"/>
              </w:rPr>
              <w:t>hundred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4"/>
                <w:sz w:val="24"/>
              </w:rPr>
              <w:t>words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4"/>
                <w:sz w:val="24"/>
              </w:rPr>
              <w:t>and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4"/>
                <w:sz w:val="24"/>
              </w:rPr>
              <w:t>present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4"/>
                <w:sz w:val="24"/>
              </w:rPr>
              <w:t>to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4"/>
                <w:sz w:val="24"/>
              </w:rPr>
              <w:t>the </w:t>
            </w:r>
            <w:r>
              <w:rPr>
                <w:spacing w:val="-2"/>
                <w:sz w:val="24"/>
              </w:rPr>
              <w:t>class.</w:t>
            </w:r>
          </w:p>
          <w:p>
            <w:pPr>
              <w:pStyle w:val="TableParagraph"/>
              <w:spacing w:before="277"/>
              <w:rPr>
                <w:sz w:val="24"/>
              </w:rPr>
            </w:pPr>
            <w:r>
              <w:rPr>
                <w:w w:val="90"/>
                <w:sz w:val="24"/>
              </w:rPr>
              <w:t>Write sentences on flashcards. Use the sentences on </w:t>
            </w:r>
            <w:r>
              <w:rPr>
                <w:spacing w:val="-6"/>
                <w:sz w:val="24"/>
              </w:rPr>
              <w:t>the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6"/>
                <w:sz w:val="24"/>
              </w:rPr>
              <w:t>flashcards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to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help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learners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to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write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an imaginative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6"/>
                <w:sz w:val="24"/>
              </w:rPr>
              <w:t>longer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story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on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their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own.</w:t>
            </w:r>
          </w:p>
        </w:tc>
        <w:tc>
          <w:tcPr>
            <w:tcW w:w="2071" w:type="dxa"/>
          </w:tcPr>
          <w:p>
            <w:pPr>
              <w:pStyle w:val="TableParagraph"/>
              <w:spacing w:line="186" w:lineRule="exact"/>
              <w:ind w:left="100"/>
              <w:rPr>
                <w:sz w:val="18"/>
              </w:rPr>
            </w:pPr>
            <w:r>
              <w:rPr>
                <w:spacing w:val="-4"/>
                <w:sz w:val="18"/>
              </w:rPr>
              <w:t>Word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cards,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sentence</w:t>
            </w:r>
          </w:p>
          <w:p>
            <w:pPr>
              <w:pStyle w:val="TableParagraph"/>
              <w:ind w:left="100" w:right="222"/>
              <w:rPr>
                <w:sz w:val="18"/>
              </w:rPr>
            </w:pPr>
            <w:r>
              <w:rPr>
                <w:sz w:val="18"/>
              </w:rPr>
              <w:t>cards,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letter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cards, </w:t>
            </w:r>
            <w:r>
              <w:rPr>
                <w:spacing w:val="-2"/>
                <w:w w:val="90"/>
                <w:sz w:val="18"/>
              </w:rPr>
              <w:t>handwriting</w:t>
            </w:r>
            <w:r>
              <w:rPr>
                <w:spacing w:val="-7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on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a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manila </w:t>
            </w:r>
            <w:r>
              <w:rPr>
                <w:spacing w:val="-6"/>
                <w:sz w:val="18"/>
              </w:rPr>
              <w:t>card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and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6"/>
                <w:sz w:val="18"/>
              </w:rPr>
              <w:t>class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library</w:t>
            </w:r>
          </w:p>
        </w:tc>
      </w:tr>
      <w:tr>
        <w:trPr>
          <w:trHeight w:val="1020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pgSz w:w="12240" w:h="15840"/>
          <w:pgMar w:top="142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773"/>
        <w:gridCol w:w="1481"/>
        <w:gridCol w:w="1985"/>
        <w:gridCol w:w="226"/>
        <w:gridCol w:w="2070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pacing w:val="-6"/>
                <w:sz w:val="20"/>
              </w:rPr>
              <w:t>Date: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spacing w:val="-6"/>
                <w:sz w:val="20"/>
              </w:rPr>
              <w:t>17</w:t>
            </w:r>
            <w:r>
              <w:rPr>
                <w:spacing w:val="-6"/>
                <w:sz w:val="20"/>
                <w:vertAlign w:val="superscript"/>
              </w:rPr>
              <w:t>th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JUNE,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2022</w:t>
            </w:r>
          </w:p>
        </w:tc>
        <w:tc>
          <w:tcPr>
            <w:tcW w:w="2254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Period:</w:t>
            </w:r>
          </w:p>
        </w:tc>
        <w:tc>
          <w:tcPr>
            <w:tcW w:w="4281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623" w:type="dxa"/>
            <w:gridSpan w:val="4"/>
            <w:shd w:val="clear" w:color="auto" w:fill="FAE3D4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81" w:type="dxa"/>
            <w:gridSpan w:val="3"/>
            <w:shd w:val="clear" w:color="auto" w:fill="FAE3D4"/>
          </w:tcPr>
          <w:p>
            <w:pPr>
              <w:pStyle w:val="TableParagraph"/>
              <w:spacing w:before="42"/>
              <w:rPr>
                <w:sz w:val="20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Literature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4" w:type="dxa"/>
            <w:gridSpan w:val="2"/>
            <w:shd w:val="clear" w:color="auto" w:fill="FAE3D4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1" w:type="dxa"/>
            <w:gridSpan w:val="3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spacing w:val="-2"/>
                <w:sz w:val="22"/>
              </w:rPr>
              <w:t>Poetry</w:t>
            </w:r>
          </w:p>
        </w:tc>
      </w:tr>
      <w:tr>
        <w:trPr>
          <w:trHeight w:val="741" w:hRule="atLeast"/>
        </w:trPr>
        <w:tc>
          <w:tcPr>
            <w:tcW w:w="4142" w:type="dxa"/>
            <w:gridSpan w:val="3"/>
            <w:shd w:val="clear" w:color="auto" w:fill="FAE3D4"/>
          </w:tcPr>
          <w:p>
            <w:pPr>
              <w:pStyle w:val="TableParagraph"/>
              <w:spacing w:line="231" w:lineRule="exact"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B7.5.1.1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Demonstrate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knowledge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 </w:t>
            </w:r>
            <w:r>
              <w:rPr>
                <w:spacing w:val="-4"/>
                <w:sz w:val="20"/>
              </w:rPr>
              <w:t>understanding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of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literature</w:t>
            </w:r>
          </w:p>
        </w:tc>
        <w:tc>
          <w:tcPr>
            <w:tcW w:w="3466" w:type="dxa"/>
            <w:gridSpan w:val="2"/>
            <w:shd w:val="clear" w:color="auto" w:fill="FAE3D4"/>
          </w:tcPr>
          <w:p>
            <w:pPr>
              <w:pStyle w:val="TableParagraph"/>
              <w:spacing w:line="209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 w:right="99"/>
              <w:rPr>
                <w:sz w:val="22"/>
              </w:rPr>
            </w:pPr>
            <w:r>
              <w:rPr>
                <w:w w:val="90"/>
                <w:sz w:val="22"/>
              </w:rPr>
              <w:t>B7.6.1.1.3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components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written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literature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(poetry).</w:t>
            </w:r>
          </w:p>
        </w:tc>
        <w:tc>
          <w:tcPr>
            <w:tcW w:w="2296" w:type="dxa"/>
            <w:gridSpan w:val="2"/>
            <w:shd w:val="clear" w:color="auto" w:fill="FAE3D4"/>
          </w:tcPr>
          <w:p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06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3" w:hRule="atLeast"/>
        </w:trPr>
        <w:tc>
          <w:tcPr>
            <w:tcW w:w="5623" w:type="dxa"/>
            <w:gridSpan w:val="4"/>
            <w:shd w:val="clear" w:color="auto" w:fill="FAE3D4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talk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about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structure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significance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pacing w:val="-2"/>
                <w:sz w:val="22"/>
              </w:rPr>
              <w:t>poetry</w:t>
            </w:r>
          </w:p>
        </w:tc>
        <w:tc>
          <w:tcPr>
            <w:tcW w:w="4281" w:type="dxa"/>
            <w:gridSpan w:val="3"/>
            <w:shd w:val="clear" w:color="auto" w:fill="FAE3D4"/>
          </w:tcPr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before="1"/>
              <w:ind w:right="127"/>
              <w:rPr>
                <w:sz w:val="20"/>
              </w:rPr>
            </w:pPr>
            <w:r>
              <w:rPr>
                <w:spacing w:val="-4"/>
                <w:sz w:val="20"/>
              </w:rPr>
              <w:t>Communication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Collaboration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(CC)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4"/>
                <w:sz w:val="20"/>
              </w:rPr>
              <w:t>CC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9.1: </w:t>
            </w:r>
            <w:r>
              <w:rPr>
                <w:w w:val="90"/>
                <w:sz w:val="20"/>
              </w:rPr>
              <w:t>Cultural</w:t>
            </w:r>
            <w:r>
              <w:rPr>
                <w:spacing w:val="1"/>
                <w:sz w:val="20"/>
              </w:rPr>
              <w:t> </w:t>
            </w:r>
            <w:r>
              <w:rPr>
                <w:w w:val="90"/>
                <w:sz w:val="20"/>
              </w:rPr>
              <w:t>Identity</w:t>
            </w:r>
            <w:r>
              <w:rPr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Global</w:t>
            </w:r>
            <w:r>
              <w:rPr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Citizenship</w:t>
            </w:r>
            <w:r>
              <w:rPr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(CG)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5"/>
                <w:w w:val="90"/>
                <w:sz w:val="20"/>
              </w:rPr>
              <w:t>CG</w:t>
            </w:r>
          </w:p>
        </w:tc>
      </w:tr>
      <w:tr>
        <w:trPr>
          <w:trHeight w:val="330" w:hRule="atLeast"/>
        </w:trPr>
        <w:tc>
          <w:tcPr>
            <w:tcW w:w="9904" w:type="dxa"/>
            <w:gridSpan w:val="7"/>
            <w:shd w:val="clear" w:color="auto" w:fill="FAE3D4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28</w:t>
            </w:r>
          </w:p>
        </w:tc>
      </w:tr>
      <w:tr>
        <w:trPr>
          <w:trHeight w:val="256" w:hRule="atLeast"/>
        </w:trPr>
        <w:tc>
          <w:tcPr>
            <w:tcW w:w="9904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0" w:type="dxa"/>
          </w:tcPr>
          <w:p>
            <w:pPr>
              <w:pStyle w:val="TableParagraph"/>
              <w:spacing w:line="231" w:lineRule="exact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788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85"/>
                <w:sz w:val="22"/>
              </w:rPr>
              <w:t>Invite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learners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to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sing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a</w:t>
            </w:r>
            <w:r>
              <w:rPr>
                <w:sz w:val="22"/>
              </w:rPr>
              <w:t> </w:t>
            </w:r>
            <w:r>
              <w:rPr>
                <w:w w:val="85"/>
                <w:sz w:val="22"/>
              </w:rPr>
              <w:t>familiar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traditional</w:t>
            </w:r>
            <w:r>
              <w:rPr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song.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ind w:right="445"/>
              <w:rPr>
                <w:sz w:val="22"/>
              </w:rPr>
            </w:pPr>
            <w:r>
              <w:rPr>
                <w:w w:val="90"/>
                <w:sz w:val="22"/>
              </w:rPr>
              <w:t>Let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tell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meaning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songs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sing. </w:t>
            </w:r>
            <w:r>
              <w:rPr>
                <w:spacing w:val="-4"/>
                <w:sz w:val="22"/>
              </w:rPr>
              <w:t>Ask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learners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if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they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would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sing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more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songs.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 sharing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performance </w:t>
            </w:r>
            <w:r>
              <w:rPr>
                <w:spacing w:val="-2"/>
                <w:sz w:val="22"/>
              </w:rPr>
              <w:t>indicators.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678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w w:val="90"/>
                <w:sz w:val="24"/>
              </w:rPr>
              <w:t>Revise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with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explain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what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oral</w:t>
            </w:r>
            <w:r>
              <w:rPr>
                <w:spacing w:val="-2"/>
                <w:w w:val="90"/>
                <w:sz w:val="24"/>
              </w:rPr>
              <w:t> literature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is.</w:t>
            </w:r>
          </w:p>
          <w:p>
            <w:pPr>
              <w:pStyle w:val="TableParagraph"/>
              <w:spacing w:before="278"/>
              <w:ind w:right="445"/>
              <w:rPr>
                <w:sz w:val="24"/>
              </w:rPr>
            </w:pPr>
            <w:r>
              <w:rPr>
                <w:w w:val="90"/>
                <w:sz w:val="24"/>
              </w:rPr>
              <w:t>Engage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describe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structure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 </w:t>
            </w:r>
            <w:r>
              <w:rPr>
                <w:spacing w:val="-2"/>
                <w:sz w:val="24"/>
              </w:rPr>
              <w:t>poetry.</w:t>
            </w:r>
          </w:p>
          <w:p>
            <w:pPr>
              <w:pStyle w:val="TableParagraph"/>
              <w:spacing w:before="6"/>
              <w:ind w:right="112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Poetry is a kind of writing. It is different than other types of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writing because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 its structure and form.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When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you read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 </w:t>
            </w:r>
            <w:r>
              <w:rPr>
                <w:i/>
                <w:w w:val="80"/>
                <w:sz w:val="22"/>
              </w:rPr>
              <w:t>poem you see that it usually looks different on the page than a </w:t>
            </w:r>
            <w:r>
              <w:rPr>
                <w:i/>
                <w:w w:val="85"/>
                <w:sz w:val="22"/>
              </w:rPr>
              <w:t>story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or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article.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It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can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have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long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lines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or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short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lines.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It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can have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lots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punctuation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or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little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punctuation.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poem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can rhyme,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but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it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does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not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have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to.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It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usually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has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some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kind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 pattern.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When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writing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poem,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you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want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think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about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 </w:t>
            </w:r>
            <w:r>
              <w:rPr>
                <w:i/>
                <w:w w:val="80"/>
                <w:sz w:val="22"/>
              </w:rPr>
              <w:t>words and descriptions you choose. People like to write poems</w:t>
            </w:r>
            <w:r>
              <w:rPr>
                <w:i/>
                <w:w w:val="85"/>
                <w:sz w:val="22"/>
              </w:rPr>
              <w:t> to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express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emotions.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They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also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like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write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poems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that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make the reader use his or her imagination.</w:t>
            </w:r>
          </w:p>
          <w:p>
            <w:pPr>
              <w:pStyle w:val="TableParagraph"/>
              <w:spacing w:before="13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4"/>
              </w:rPr>
            </w:pPr>
            <w:r>
              <w:rPr>
                <w:w w:val="90"/>
                <w:sz w:val="24"/>
              </w:rPr>
              <w:t>Show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variety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poetry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different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languages </w:t>
            </w:r>
            <w:r>
              <w:rPr>
                <w:spacing w:val="-2"/>
                <w:w w:val="95"/>
                <w:sz w:val="24"/>
              </w:rPr>
              <w:t>and</w:t>
            </w:r>
            <w:r>
              <w:rPr>
                <w:spacing w:val="-9"/>
                <w:w w:val="95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guide</w:t>
            </w:r>
            <w:r>
              <w:rPr>
                <w:spacing w:val="-10"/>
                <w:w w:val="95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learners</w:t>
            </w:r>
            <w:r>
              <w:rPr>
                <w:spacing w:val="-11"/>
                <w:w w:val="95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to</w:t>
            </w:r>
            <w:r>
              <w:rPr>
                <w:spacing w:val="-10"/>
                <w:w w:val="95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analyze</w:t>
            </w:r>
            <w:r>
              <w:rPr>
                <w:spacing w:val="-10"/>
                <w:w w:val="95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the</w:t>
            </w:r>
            <w:r>
              <w:rPr>
                <w:spacing w:val="-7"/>
                <w:w w:val="95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poetry.</w:t>
            </w:r>
          </w:p>
          <w:p>
            <w:pPr>
              <w:pStyle w:val="TableParagraph"/>
              <w:spacing w:before="276"/>
              <w:rPr>
                <w:sz w:val="24"/>
              </w:rPr>
            </w:pPr>
            <w:r>
              <w:rPr>
                <w:w w:val="90"/>
                <w:sz w:val="24"/>
              </w:rPr>
              <w:t>Poems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often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use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literary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devices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like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metaphors.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57" w:val="left" w:leader="none"/>
              </w:tabs>
              <w:spacing w:line="244" w:lineRule="auto" w:before="0" w:after="0"/>
              <w:ind w:left="107" w:right="217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A metaphor makes a comparison without using ‘like’ or ‘as’.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It says that one thing is another.</w:t>
            </w:r>
          </w:p>
          <w:p>
            <w:pPr>
              <w:pStyle w:val="TableParagraph"/>
              <w:spacing w:line="252" w:lineRule="exact"/>
              <w:rPr>
                <w:i/>
                <w:sz w:val="22"/>
              </w:rPr>
            </w:pPr>
            <w:r>
              <w:rPr>
                <w:i/>
                <w:spacing w:val="-2"/>
                <w:w w:val="90"/>
                <w:sz w:val="22"/>
              </w:rPr>
              <w:t>Examples: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24" w:val="left" w:leader="none"/>
              </w:tabs>
              <w:spacing w:line="254" w:lineRule="exact" w:before="0" w:after="0"/>
              <w:ind w:left="224" w:right="0" w:hanging="117"/>
              <w:jc w:val="left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classroom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was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4"/>
                <w:w w:val="85"/>
                <w:sz w:val="22"/>
              </w:rPr>
              <w:t> zoo!</w:t>
            </w:r>
          </w:p>
          <w:p>
            <w:pPr>
              <w:pStyle w:val="TableParagraph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Meaning: The pupils were behaving like wild animals in the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classroom.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24" w:val="left" w:leader="none"/>
              </w:tabs>
              <w:spacing w:line="240" w:lineRule="auto" w:before="0" w:after="0"/>
              <w:ind w:left="107" w:right="3071" w:firstLine="0"/>
              <w:jc w:val="left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Her brain is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 computer.</w:t>
            </w:r>
            <w:r>
              <w:rPr>
                <w:i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Meaning: She is very clever</w:t>
            </w:r>
          </w:p>
        </w:tc>
        <w:tc>
          <w:tcPr>
            <w:tcW w:w="2070" w:type="dxa"/>
          </w:tcPr>
          <w:p>
            <w:pPr>
              <w:pStyle w:val="TableParagraph"/>
              <w:spacing w:line="186" w:lineRule="exact"/>
              <w:ind w:left="104"/>
              <w:rPr>
                <w:sz w:val="18"/>
              </w:rPr>
            </w:pPr>
            <w:r>
              <w:rPr>
                <w:spacing w:val="-4"/>
                <w:sz w:val="18"/>
              </w:rPr>
              <w:t>Word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cards,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sentence</w:t>
            </w:r>
          </w:p>
          <w:p>
            <w:pPr>
              <w:pStyle w:val="TableParagraph"/>
              <w:ind w:left="104" w:right="217"/>
              <w:rPr>
                <w:sz w:val="18"/>
              </w:rPr>
            </w:pPr>
            <w:r>
              <w:rPr>
                <w:sz w:val="18"/>
              </w:rPr>
              <w:t>cards,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letter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cards, </w:t>
            </w:r>
            <w:r>
              <w:rPr>
                <w:spacing w:val="-2"/>
                <w:w w:val="90"/>
                <w:sz w:val="18"/>
              </w:rPr>
              <w:t>handwriting</w:t>
            </w:r>
            <w:r>
              <w:rPr>
                <w:spacing w:val="-7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on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a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manila </w:t>
            </w:r>
            <w:r>
              <w:rPr>
                <w:spacing w:val="-6"/>
                <w:sz w:val="18"/>
              </w:rPr>
              <w:t>card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and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6"/>
                <w:sz w:val="18"/>
              </w:rPr>
              <w:t>class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library</w:t>
            </w:r>
          </w:p>
        </w:tc>
      </w:tr>
    </w:tbl>
    <w:p>
      <w:pPr>
        <w:spacing w:after="0"/>
        <w:rPr>
          <w:sz w:val="18"/>
        </w:rPr>
        <w:sectPr>
          <w:pgSz w:w="12240" w:h="15840"/>
          <w:pgMar w:top="142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5418"/>
        <w:gridCol w:w="2070"/>
      </w:tblGrid>
      <w:tr>
        <w:trPr>
          <w:trHeight w:val="4455" w:hRule="atLeast"/>
        </w:trPr>
        <w:tc>
          <w:tcPr>
            <w:tcW w:w="241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418" w:type="dxa"/>
          </w:tcPr>
          <w:p>
            <w:pPr>
              <w:pStyle w:val="TableParagraph"/>
              <w:spacing w:before="247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Encourage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learners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to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appreciate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the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significance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of </w:t>
            </w:r>
            <w:r>
              <w:rPr>
                <w:spacing w:val="-2"/>
                <w:sz w:val="24"/>
              </w:rPr>
              <w:t>poetry.</w:t>
            </w:r>
          </w:p>
          <w:p>
            <w:pPr>
              <w:pStyle w:val="TableParagraph"/>
              <w:spacing w:before="278"/>
              <w:rPr>
                <w:sz w:val="24"/>
              </w:rPr>
            </w:pPr>
            <w:r>
              <w:rPr>
                <w:spacing w:val="-2"/>
                <w:sz w:val="24"/>
                <w:u w:val="single"/>
              </w:rPr>
              <w:t>Assessment</w:t>
            </w:r>
          </w:p>
          <w:p>
            <w:pPr>
              <w:pStyle w:val="TableParagraph"/>
              <w:spacing w:before="7"/>
              <w:rPr>
                <w:sz w:val="22"/>
              </w:rPr>
            </w:pPr>
            <w:r>
              <w:rPr>
                <w:w w:val="90"/>
                <w:sz w:val="22"/>
              </w:rPr>
              <w:t>Read the following poem and answer the comprehension </w:t>
            </w:r>
            <w:r>
              <w:rPr>
                <w:spacing w:val="-2"/>
                <w:sz w:val="22"/>
              </w:rPr>
              <w:t>questions.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How doth the little crocodile Improve his shining tail And </w:t>
            </w:r>
            <w:r>
              <w:rPr>
                <w:spacing w:val="-4"/>
                <w:sz w:val="22"/>
              </w:rPr>
              <w:t>pour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waters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Nile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On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every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golden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scale!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How cheerfully he seems to grin How neatly spreads his </w:t>
            </w:r>
            <w:r>
              <w:rPr>
                <w:spacing w:val="-8"/>
                <w:sz w:val="22"/>
              </w:rPr>
              <w:t>claws And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welcomes little fishes in With gently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smiling </w:t>
            </w:r>
            <w:r>
              <w:rPr>
                <w:spacing w:val="-2"/>
                <w:sz w:val="22"/>
              </w:rPr>
              <w:t>jaws!.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7" w:val="left" w:leader="none"/>
              </w:tabs>
              <w:spacing w:line="255" w:lineRule="exact" w:before="254" w:after="0"/>
              <w:ind w:left="467" w:right="0" w:hanging="360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What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is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the poem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about?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7" w:val="left" w:leader="none"/>
              </w:tabs>
              <w:spacing w:line="255" w:lineRule="exact" w:before="0" w:after="0"/>
              <w:ind w:left="467" w:right="0" w:hanging="360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Which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words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rhyme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in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poem.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79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1420" w:bottom="280" w:left="96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Carlito">
    <w:altName w:val="Carlito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5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49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4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39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34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2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2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18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107" w:hanging="118"/>
      </w:pPr>
      <w:rPr>
        <w:rFonts w:hint="default" w:ascii="Trebuchet MS" w:hAnsi="Trebuchet MS" w:eastAsia="Trebuchet MS" w:cs="Trebuchet MS"/>
        <w:b w:val="0"/>
        <w:bCs w:val="0"/>
        <w:i/>
        <w:iCs/>
        <w:spacing w:val="0"/>
        <w:w w:val="68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30" w:hanging="11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61" w:hanging="11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92" w:hanging="11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23" w:hanging="11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754" w:hanging="11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285" w:hanging="11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16" w:hanging="11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347" w:hanging="11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107" w:hanging="152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0"/>
        <w:w w:val="67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30" w:hanging="15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61" w:hanging="15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92" w:hanging="1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23" w:hanging="1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754" w:hanging="1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285" w:hanging="1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16" w:hanging="1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347" w:hanging="152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right="1909"/>
      <w:jc w:val="center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2025-01-12T15:51:52Z</dcterms:created>
  <dcterms:modified xsi:type="dcterms:W3CDTF">2025-01-12T15:51:52Z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