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rFonts w:ascii="Times New Roman"/>
          <w:spacing w:val="5"/>
          <w:sz w:val="18"/>
        </w:rPr>
        <w:t> </w:t>
      </w:r>
      <w:r>
        <w:rPr>
          <w:w w:val="85"/>
          <w:sz w:val="18"/>
        </w:rPr>
        <w:t>Inc.</w:t>
      </w:r>
      <w:r>
        <w:rPr>
          <w:rFonts w:ascii="Times New Roman"/>
          <w:spacing w:val="6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ind w:left="184" w:right="7"/>
        <w:jc w:val="center"/>
      </w:pPr>
      <w:r>
        <w:rPr>
          <w:w w:val="105"/>
        </w:rPr>
        <w:t>SECOND</w:t>
      </w:r>
      <w:r>
        <w:rPr>
          <w:rFonts w:ascii="Times New Roman"/>
          <w:spacing w:val="20"/>
          <w:w w:val="105"/>
        </w:rPr>
        <w:t> </w:t>
      </w:r>
      <w:r>
        <w:rPr>
          <w:w w:val="105"/>
        </w:rPr>
        <w:t>TERM</w:t>
      </w:r>
      <w:r>
        <w:rPr>
          <w:rFonts w:ascii="Times New Roman"/>
          <w:spacing w:val="20"/>
          <w:w w:val="105"/>
        </w:rPr>
        <w:t> </w:t>
      </w:r>
      <w:r>
        <w:rPr>
          <w:w w:val="105"/>
        </w:rPr>
        <w:t>WEEKLY</w:t>
      </w:r>
      <w:r>
        <w:rPr>
          <w:rFonts w:ascii="Times New Roman"/>
          <w:spacing w:val="21"/>
          <w:w w:val="105"/>
        </w:rPr>
        <w:t> </w:t>
      </w:r>
      <w:r>
        <w:rPr>
          <w:w w:val="105"/>
        </w:rPr>
        <w:t>LESSON</w:t>
      </w:r>
      <w:r>
        <w:rPr>
          <w:rFonts w:ascii="Times New Roman"/>
          <w:spacing w:val="21"/>
          <w:w w:val="105"/>
        </w:rPr>
        <w:t> </w:t>
      </w:r>
      <w:r>
        <w:rPr>
          <w:spacing w:val="-2"/>
          <w:w w:val="105"/>
        </w:rPr>
        <w:t>NOTES</w:t>
      </w:r>
    </w:p>
    <w:p>
      <w:pPr>
        <w:spacing w:before="198"/>
        <w:ind w:left="184" w:right="0" w:firstLine="0"/>
        <w:jc w:val="center"/>
        <w:rPr>
          <w:sz w:val="22"/>
        </w:rPr>
      </w:pPr>
      <w:r>
        <w:rPr>
          <w:w w:val="105"/>
          <w:sz w:val="22"/>
        </w:rPr>
        <w:t>WEEK</w:t>
      </w:r>
      <w:r>
        <w:rPr>
          <w:rFonts w:ascii="Times New Roman"/>
          <w:spacing w:val="19"/>
          <w:w w:val="105"/>
          <w:sz w:val="22"/>
        </w:rPr>
        <w:t> </w:t>
      </w:r>
      <w:r>
        <w:rPr>
          <w:spacing w:val="-5"/>
          <w:w w:val="105"/>
          <w:sz w:val="22"/>
        </w:rPr>
        <w:t>11</w:t>
      </w:r>
    </w:p>
    <w:p>
      <w:pPr>
        <w:pStyle w:val="BodyText"/>
        <w:spacing w:before="5"/>
        <w:rPr>
          <w:sz w:val="17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2"/>
        <w:gridCol w:w="989"/>
        <w:gridCol w:w="1261"/>
        <w:gridCol w:w="1532"/>
        <w:gridCol w:w="89"/>
        <w:gridCol w:w="1846"/>
        <w:gridCol w:w="495"/>
        <w:gridCol w:w="1801"/>
      </w:tblGrid>
      <w:tr>
        <w:trPr>
          <w:trHeight w:val="350" w:hRule="atLeast"/>
        </w:trPr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22</w:t>
            </w:r>
            <w:r>
              <w:rPr>
                <w:spacing w:val="-4"/>
                <w:sz w:val="20"/>
                <w:vertAlign w:val="superscript"/>
              </w:rPr>
              <w:t>nd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793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31" w:type="dxa"/>
            <w:gridSpan w:val="4"/>
            <w:shd w:val="clear" w:color="auto" w:fill="FBE4D5"/>
          </w:tcPr>
          <w:p>
            <w:pPr>
              <w:pStyle w:val="TableParagraph"/>
              <w:spacing w:before="23"/>
              <w:ind w:left="103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Subject: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6"/>
                <w:sz w:val="22"/>
              </w:rPr>
              <w:t>Social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Studies</w:t>
            </w:r>
          </w:p>
        </w:tc>
      </w:tr>
      <w:tr>
        <w:trPr>
          <w:trHeight w:val="359" w:hRule="atLeast"/>
        </w:trPr>
        <w:tc>
          <w:tcPr>
            <w:tcW w:w="5674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31" w:type="dxa"/>
            <w:gridSpan w:val="4"/>
            <w:shd w:val="clear" w:color="auto" w:fill="FBE4D5"/>
          </w:tcPr>
          <w:p>
            <w:pPr>
              <w:pStyle w:val="TableParagraph"/>
              <w:spacing w:before="28"/>
              <w:ind w:left="103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2"/>
              </w:rPr>
              <w:t>Socio-Economic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4"/>
                <w:sz w:val="22"/>
              </w:rPr>
              <w:t>Development</w:t>
            </w:r>
          </w:p>
        </w:tc>
      </w:tr>
      <w:tr>
        <w:trPr>
          <w:trHeight w:val="340" w:hRule="atLeast"/>
        </w:trPr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793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31" w:type="dxa"/>
            <w:gridSpan w:val="4"/>
            <w:shd w:val="clear" w:color="auto" w:fill="FBE4D5"/>
          </w:tcPr>
          <w:p>
            <w:pPr>
              <w:pStyle w:val="TableParagraph"/>
              <w:spacing w:before="19"/>
              <w:ind w:left="103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15"/>
                <w:sz w:val="20"/>
              </w:rPr>
              <w:t> </w:t>
            </w:r>
            <w:r>
              <w:rPr>
                <w:spacing w:val="-2"/>
                <w:sz w:val="22"/>
              </w:rPr>
              <w:t>Tourism</w:t>
            </w:r>
          </w:p>
        </w:tc>
      </w:tr>
      <w:tr>
        <w:trPr>
          <w:trHeight w:val="928" w:hRule="atLeast"/>
        </w:trPr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 w:right="42"/>
              <w:rPr>
                <w:sz w:val="20"/>
              </w:rPr>
            </w:pPr>
            <w:r>
              <w:rPr>
                <w:w w:val="90"/>
                <w:sz w:val="20"/>
              </w:rPr>
              <w:t>B7.5.3.1.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knowledge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how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tourism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leisure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promote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national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2"/>
                <w:sz w:val="20"/>
              </w:rPr>
              <w:t>development</w:t>
            </w:r>
          </w:p>
        </w:tc>
        <w:tc>
          <w:tcPr>
            <w:tcW w:w="3467" w:type="dxa"/>
            <w:gridSpan w:val="3"/>
            <w:shd w:val="clear" w:color="auto" w:fill="FBE4D5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B7.5.3.1.1.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Examine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role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tourism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leisure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socio-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economic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z w:val="20"/>
              </w:rPr>
              <w:t>development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z w:val="20"/>
              </w:rPr>
              <w:t>Ghana</w:t>
            </w:r>
          </w:p>
        </w:tc>
        <w:tc>
          <w:tcPr>
            <w:tcW w:w="2296" w:type="dxa"/>
            <w:gridSpan w:val="2"/>
            <w:shd w:val="clear" w:color="auto" w:fill="FBE4D5"/>
          </w:tcPr>
          <w:p>
            <w:pPr>
              <w:pStyle w:val="TableParagraph"/>
              <w:spacing w:before="93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9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695" w:hRule="atLeast"/>
        </w:trPr>
        <w:tc>
          <w:tcPr>
            <w:tcW w:w="5763" w:type="dxa"/>
            <w:gridSpan w:val="5"/>
            <w:shd w:val="clear" w:color="auto" w:fill="FBE4D5"/>
          </w:tcPr>
          <w:p>
            <w:pPr>
              <w:pStyle w:val="TableParagraph"/>
              <w:spacing w:line="232" w:lineRule="exact" w:before="8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ind w:left="107"/>
              <w:rPr>
                <w:sz w:val="22"/>
              </w:rPr>
            </w:pPr>
            <w:r>
              <w:rPr>
                <w:spacing w:val="-6"/>
                <w:sz w:val="22"/>
              </w:rPr>
              <w:t>Learners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can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discuss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promote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Tourism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Ghana.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CP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5.1: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9.1: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CP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5.2: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5"/>
                <w:sz w:val="20"/>
              </w:rPr>
              <w:t>CC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7.2: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</w:p>
        </w:tc>
      </w:tr>
      <w:tr>
        <w:trPr>
          <w:trHeight w:val="331" w:hRule="atLeast"/>
        </w:trPr>
        <w:tc>
          <w:tcPr>
            <w:tcW w:w="9905" w:type="dxa"/>
            <w:gridSpan w:val="8"/>
            <w:shd w:val="clear" w:color="auto" w:fill="FBE4D5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20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rFonts w:ascii="Times New Roman"/>
                <w:spacing w:val="20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22-</w:t>
            </w:r>
            <w:r>
              <w:rPr>
                <w:spacing w:val="-5"/>
                <w:w w:val="90"/>
                <w:sz w:val="22"/>
              </w:rPr>
              <w:t>23</w:t>
            </w:r>
          </w:p>
        </w:tc>
      </w:tr>
      <w:tr>
        <w:trPr>
          <w:trHeight w:val="256" w:hRule="atLeast"/>
        </w:trPr>
        <w:tc>
          <w:tcPr>
            <w:tcW w:w="990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12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01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2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212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421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12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6"/>
                <w:sz w:val="22"/>
              </w:rPr>
              <w:t>Guide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discuss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promote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Tourism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Ghana.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3" w:val="left" w:leader="none"/>
              </w:tabs>
              <w:spacing w:line="240" w:lineRule="auto" w:before="253" w:after="0"/>
              <w:ind w:left="323" w:right="0" w:hanging="219"/>
              <w:jc w:val="left"/>
              <w:rPr>
                <w:sz w:val="22"/>
              </w:rPr>
            </w:pPr>
            <w:r>
              <w:rPr>
                <w:w w:val="85"/>
                <w:sz w:val="20"/>
              </w:rPr>
              <w:t>Educating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w w:val="85"/>
                <w:sz w:val="20"/>
              </w:rPr>
              <w:t>the</w:t>
            </w:r>
            <w:r>
              <w:rPr>
                <w:rFonts w:ascii="Times New Roman"/>
                <w:spacing w:val="17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populace</w:t>
            </w:r>
            <w:r>
              <w:rPr>
                <w:spacing w:val="-2"/>
                <w:w w:val="85"/>
                <w:sz w:val="22"/>
              </w:rPr>
              <w:t>,</w:t>
            </w:r>
          </w:p>
          <w:p>
            <w:pPr>
              <w:pStyle w:val="TableParagraph"/>
              <w:spacing w:before="3"/>
              <w:ind w:right="277"/>
              <w:rPr>
                <w:sz w:val="20"/>
              </w:rPr>
            </w:pPr>
            <w:r>
              <w:rPr>
                <w:i/>
                <w:w w:val="85"/>
                <w:sz w:val="20"/>
              </w:rPr>
              <w:t>Ghanaians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should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educated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importance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value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leisure.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Ghana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Tourism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Board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should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partner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other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stakeholders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such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hoteliers,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spacing w:val="4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media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and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NGO's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to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encourage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local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tourism</w:t>
            </w:r>
            <w:r>
              <w:rPr>
                <w:w w:val="90"/>
                <w:sz w:val="20"/>
              </w:rPr>
              <w:t>.</w:t>
            </w:r>
          </w:p>
          <w:p>
            <w:pPr>
              <w:pStyle w:val="TableParagraph"/>
              <w:spacing w:before="20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3" w:val="left" w:leader="none"/>
              </w:tabs>
              <w:spacing w:line="240" w:lineRule="auto" w:before="0" w:after="0"/>
              <w:ind w:left="323" w:right="0" w:hanging="21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Publicizing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Ghana's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w w:val="90"/>
                <w:sz w:val="20"/>
              </w:rPr>
              <w:t>tourism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potentials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w w:val="90"/>
                <w:sz w:val="20"/>
              </w:rPr>
              <w:t>outside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world.</w:t>
            </w:r>
          </w:p>
          <w:p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Ministry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Tourism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should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organize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musical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shows,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seminars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produce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magazines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brochures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tourist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attractions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Ghana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distribution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through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her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foreign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embassies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i/>
                <w:spacing w:val="-2"/>
                <w:w w:val="90"/>
                <w:sz w:val="20"/>
              </w:rPr>
              <w:t>abroad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spacing w:before="24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3" w:val="left" w:leader="none"/>
              </w:tabs>
              <w:spacing w:line="240" w:lineRule="auto" w:before="0" w:after="0"/>
              <w:ind w:left="323" w:right="0" w:hanging="219"/>
              <w:jc w:val="left"/>
              <w:rPr>
                <w:sz w:val="22"/>
              </w:rPr>
            </w:pPr>
            <w:r>
              <w:rPr>
                <w:w w:val="90"/>
                <w:sz w:val="20"/>
              </w:rPr>
              <w:t>Integrating</w:t>
            </w:r>
            <w:r>
              <w:rPr>
                <w:rFonts w:ascii="Times New Roman"/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tourism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studies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into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school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syllabus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spacing w:before="1"/>
              <w:ind w:right="277"/>
              <w:rPr>
                <w:sz w:val="22"/>
              </w:rPr>
            </w:pPr>
            <w:r>
              <w:rPr>
                <w:i/>
                <w:w w:val="80"/>
                <w:sz w:val="20"/>
              </w:rPr>
              <w:t>We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must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integrate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tourism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school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curriculum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all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levels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education</w:t>
            </w:r>
            <w:r>
              <w:rPr>
                <w:rFonts w:ascii="Times New Roman"/>
                <w:spacing w:val="4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encourage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students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show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interest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tourism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19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3" w:val="left" w:leader="none"/>
              </w:tabs>
              <w:spacing w:line="240" w:lineRule="auto" w:before="0" w:after="0"/>
              <w:ind w:left="323" w:right="0" w:hanging="219"/>
              <w:jc w:val="left"/>
              <w:rPr>
                <w:sz w:val="22"/>
              </w:rPr>
            </w:pPr>
            <w:r>
              <w:rPr>
                <w:w w:val="85"/>
                <w:sz w:val="20"/>
              </w:rPr>
              <w:t>Beautifying</w:t>
            </w:r>
            <w:r>
              <w:rPr>
                <w:rFonts w:ascii="Times New Roman"/>
                <w:spacing w:val="19"/>
                <w:sz w:val="20"/>
              </w:rPr>
              <w:t> </w:t>
            </w:r>
            <w:r>
              <w:rPr>
                <w:w w:val="85"/>
                <w:sz w:val="20"/>
              </w:rPr>
              <w:t>and</w:t>
            </w:r>
            <w:r>
              <w:rPr>
                <w:rFonts w:ascii="Times New Roman"/>
                <w:spacing w:val="22"/>
                <w:sz w:val="20"/>
              </w:rPr>
              <w:t> </w:t>
            </w:r>
            <w:r>
              <w:rPr>
                <w:w w:val="85"/>
                <w:sz w:val="20"/>
              </w:rPr>
              <w:t>maintaining</w:t>
            </w:r>
            <w:r>
              <w:rPr>
                <w:rFonts w:ascii="Times New Roman"/>
                <w:spacing w:val="22"/>
                <w:sz w:val="20"/>
              </w:rPr>
              <w:t> </w:t>
            </w:r>
            <w:r>
              <w:rPr>
                <w:w w:val="85"/>
                <w:sz w:val="20"/>
              </w:rPr>
              <w:t>tourism</w:t>
            </w:r>
            <w:r>
              <w:rPr>
                <w:rFonts w:ascii="Times New Roman"/>
                <w:spacing w:val="21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sites</w:t>
            </w:r>
            <w:r>
              <w:rPr>
                <w:spacing w:val="-2"/>
                <w:w w:val="85"/>
                <w:sz w:val="22"/>
              </w:rPr>
              <w:t>.</w:t>
            </w:r>
          </w:p>
          <w:p>
            <w:pPr>
              <w:pStyle w:val="TableParagraph"/>
              <w:spacing w:line="235" w:lineRule="auto" w:before="7"/>
              <w:rPr>
                <w:sz w:val="22"/>
              </w:rPr>
            </w:pP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promote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tourism,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tourist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sites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such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castles,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game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reserves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must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well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maintained.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tourist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sites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must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beautified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kept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clean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27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3" w:val="left" w:leader="none"/>
              </w:tabs>
              <w:spacing w:line="240" w:lineRule="auto" w:before="0" w:after="0"/>
              <w:ind w:left="323" w:right="0" w:hanging="219"/>
              <w:jc w:val="left"/>
              <w:rPr>
                <w:sz w:val="22"/>
              </w:rPr>
            </w:pPr>
            <w:r>
              <w:rPr>
                <w:w w:val="90"/>
                <w:sz w:val="20"/>
              </w:rPr>
              <w:t>Providing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adequate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security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spacing w:before="1"/>
              <w:ind w:right="277"/>
              <w:rPr>
                <w:sz w:val="22"/>
              </w:rPr>
            </w:pPr>
            <w:r>
              <w:rPr>
                <w:i/>
                <w:w w:val="80"/>
                <w:sz w:val="20"/>
              </w:rPr>
              <w:t>There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need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provide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tourists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adequate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security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encourage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people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show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interest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in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tourism</w:t>
            </w:r>
            <w:r>
              <w:rPr>
                <w:w w:val="90"/>
                <w:sz w:val="22"/>
              </w:rPr>
              <w:t>.</w:t>
            </w:r>
          </w:p>
          <w:p>
            <w:pPr>
              <w:pStyle w:val="TableParagraph"/>
              <w:spacing w:before="19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3" w:val="left" w:leader="none"/>
              </w:tabs>
              <w:spacing w:line="240" w:lineRule="auto" w:before="0" w:after="0"/>
              <w:ind w:left="323" w:right="0" w:hanging="219"/>
              <w:jc w:val="left"/>
              <w:rPr>
                <w:sz w:val="22"/>
              </w:rPr>
            </w:pPr>
            <w:r>
              <w:rPr>
                <w:w w:val="90"/>
                <w:sz w:val="20"/>
              </w:rPr>
              <w:t>Reducing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entry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fees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tourism</w:t>
            </w:r>
            <w:r>
              <w:rPr>
                <w:rFonts w:ascii="Times New Roman"/>
                <w:spacing w:val="6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sites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spacing w:line="235" w:lineRule="auto" w:before="8"/>
              <w:ind w:right="277"/>
              <w:rPr>
                <w:sz w:val="22"/>
              </w:rPr>
            </w:pPr>
            <w:r>
              <w:rPr>
                <w:i/>
                <w:w w:val="80"/>
                <w:sz w:val="20"/>
              </w:rPr>
              <w:t>Fees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collected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entry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points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tourist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sceneries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should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reduced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make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visits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such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Projected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places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affordable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25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3" w:val="left" w:leader="none"/>
              </w:tabs>
              <w:spacing w:line="240" w:lineRule="auto" w:before="0" w:after="0"/>
              <w:ind w:left="323" w:right="0" w:hanging="219"/>
              <w:jc w:val="left"/>
              <w:rPr>
                <w:sz w:val="22"/>
              </w:rPr>
            </w:pPr>
            <w:r>
              <w:rPr>
                <w:w w:val="90"/>
                <w:sz w:val="20"/>
              </w:rPr>
              <w:t>Training</w:t>
            </w:r>
            <w:r>
              <w:rPr>
                <w:rFonts w:ascii="Times New Roman"/>
                <w:spacing w:val="9"/>
                <w:sz w:val="20"/>
              </w:rPr>
              <w:t> </w:t>
            </w:r>
            <w:r>
              <w:rPr>
                <w:w w:val="90"/>
                <w:sz w:val="20"/>
              </w:rPr>
              <w:t>tourism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personnel</w:t>
            </w:r>
            <w:r>
              <w:rPr>
                <w:spacing w:val="-2"/>
                <w:w w:val="90"/>
                <w:sz w:val="22"/>
              </w:rPr>
              <w:t>.</w:t>
            </w:r>
          </w:p>
        </w:tc>
        <w:tc>
          <w:tcPr>
            <w:tcW w:w="1801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type w:val="continuous"/>
          <w:pgSz w:w="12240" w:h="15840"/>
          <w:pgMar w:top="9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2"/>
        <w:gridCol w:w="6210"/>
        <w:gridCol w:w="1801"/>
      </w:tblGrid>
      <w:tr>
        <w:trPr>
          <w:trHeight w:val="12407" w:hRule="atLeast"/>
        </w:trPr>
        <w:tc>
          <w:tcPr>
            <w:tcW w:w="1892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21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i/>
                <w:w w:val="80"/>
                <w:sz w:val="20"/>
              </w:rPr>
              <w:t>Tour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guides,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waiters</w:t>
            </w:r>
            <w:r>
              <w:rPr>
                <w:rFonts w:ascii="Times New Roman"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waitresses</w:t>
            </w:r>
            <w:r>
              <w:rPr>
                <w:rFonts w:ascii="Times New Roman"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should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trained</w:t>
            </w:r>
            <w:r>
              <w:rPr>
                <w:rFonts w:ascii="Times New Roman"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for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spacing w:val="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tourism</w:t>
            </w:r>
            <w:r>
              <w:rPr>
                <w:rFonts w:ascii="Times New Roman"/>
                <w:spacing w:val="2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industry</w:t>
            </w:r>
            <w:r>
              <w:rPr>
                <w:spacing w:val="-2"/>
                <w:w w:val="80"/>
                <w:sz w:val="22"/>
              </w:rPr>
              <w:t>.</w:t>
            </w:r>
          </w:p>
          <w:p>
            <w:pPr>
              <w:pStyle w:val="TableParagraph"/>
              <w:spacing w:before="23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90"/>
                <w:sz w:val="22"/>
              </w:rPr>
              <w:t>8.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0"/>
              </w:rPr>
              <w:t>Providing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tourism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facilities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such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as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restaurants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hotels.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government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should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build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more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tourism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facilities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such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hotels,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restaurants,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cinema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houses,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hospitals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roads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areas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having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sceneries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19"/>
              <w:ind w:left="0"/>
              <w:rPr>
                <w:sz w:val="20"/>
              </w:rPr>
            </w:pPr>
          </w:p>
          <w:p>
            <w:pPr>
              <w:pStyle w:val="TableParagraph"/>
              <w:ind w:right="326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research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economic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z w:val="22"/>
              </w:rPr>
              <w:t>Tourism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z w:val="22"/>
              </w:rPr>
              <w:t>Ghana's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z w:val="22"/>
              </w:rPr>
              <w:t>Development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2" w:val="left" w:leader="none"/>
              </w:tabs>
              <w:spacing w:line="240" w:lineRule="auto" w:before="255" w:after="0"/>
              <w:ind w:left="322" w:right="0" w:hanging="218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Source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employment.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tourism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industry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employs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over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115,000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people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Ghana.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Tourism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workers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include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tourist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guides,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hoteliers,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waiters,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fashion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designers,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musicians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craftsmen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spacing w:before="18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3" w:val="left" w:leader="none"/>
              </w:tabs>
              <w:spacing w:line="240" w:lineRule="auto" w:before="0" w:after="0"/>
              <w:ind w:left="323" w:right="0" w:hanging="219"/>
              <w:jc w:val="left"/>
              <w:rPr>
                <w:sz w:val="22"/>
              </w:rPr>
            </w:pPr>
            <w:r>
              <w:rPr>
                <w:w w:val="90"/>
                <w:sz w:val="20"/>
              </w:rPr>
              <w:t>Source</w:t>
            </w:r>
            <w:r>
              <w:rPr>
                <w:rFonts w:ascii="Times New Roman"/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foreign</w:t>
            </w:r>
            <w:r>
              <w:rPr>
                <w:rFonts w:ascii="Times New Roman"/>
                <w:spacing w:val="8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exchange</w:t>
            </w:r>
            <w:r>
              <w:rPr>
                <w:spacing w:val="-2"/>
                <w:w w:val="90"/>
                <w:sz w:val="22"/>
              </w:rPr>
              <w:t>:</w:t>
            </w:r>
          </w:p>
          <w:p>
            <w:pPr>
              <w:pStyle w:val="TableParagraph"/>
              <w:spacing w:line="237" w:lineRule="auto" w:before="5"/>
              <w:rPr>
                <w:sz w:val="22"/>
              </w:rPr>
            </w:pPr>
            <w:r>
              <w:rPr>
                <w:i/>
                <w:w w:val="85"/>
                <w:sz w:val="20"/>
              </w:rPr>
              <w:t>Tourism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big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foreign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exchange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earner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for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country.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2003,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Ghana's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tourism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earnings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reached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$600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million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dollars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24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3" w:val="left" w:leader="none"/>
              </w:tabs>
              <w:spacing w:line="240" w:lineRule="auto" w:before="0" w:after="0"/>
              <w:ind w:left="323" w:right="0" w:hanging="219"/>
              <w:jc w:val="left"/>
              <w:rPr>
                <w:sz w:val="22"/>
              </w:rPr>
            </w:pPr>
            <w:r>
              <w:rPr>
                <w:spacing w:val="-6"/>
                <w:sz w:val="20"/>
              </w:rPr>
              <w:t>Provision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6"/>
                <w:sz w:val="20"/>
              </w:rPr>
              <w:t>infrastructure</w:t>
            </w:r>
            <w:r>
              <w:rPr>
                <w:spacing w:val="-6"/>
                <w:sz w:val="22"/>
              </w:rPr>
              <w:t>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i/>
                <w:w w:val="85"/>
                <w:sz w:val="20"/>
              </w:rPr>
              <w:t>Tourism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encourages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improvement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infrastructure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country.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infrastructure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includes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roads,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railways,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telephone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facilities,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hotels,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restaurants,</w:t>
            </w:r>
            <w:r>
              <w:rPr>
                <w:rFonts w:ascii="Times New Roman"/>
                <w:spacing w:val="4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electricity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water</w:t>
            </w:r>
            <w:r>
              <w:rPr>
                <w:w w:val="85"/>
                <w:sz w:val="22"/>
              </w:rPr>
              <w:t>,</w:t>
            </w:r>
          </w:p>
          <w:p>
            <w:pPr>
              <w:pStyle w:val="TableParagraph"/>
              <w:spacing w:before="20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3" w:val="left" w:leader="none"/>
              </w:tabs>
              <w:spacing w:line="240" w:lineRule="auto" w:before="0" w:after="0"/>
              <w:ind w:left="323" w:right="0" w:hanging="219"/>
              <w:jc w:val="left"/>
              <w:rPr>
                <w:sz w:val="22"/>
              </w:rPr>
            </w:pPr>
            <w:r>
              <w:rPr>
                <w:w w:val="90"/>
                <w:sz w:val="20"/>
              </w:rPr>
              <w:t>Cultural</w:t>
            </w:r>
            <w:r>
              <w:rPr>
                <w:rFonts w:ascii="Times New Roman"/>
                <w:spacing w:val="13"/>
                <w:sz w:val="20"/>
              </w:rPr>
              <w:t> </w:t>
            </w:r>
            <w:r>
              <w:rPr>
                <w:spacing w:val="-2"/>
                <w:sz w:val="20"/>
              </w:rPr>
              <w:t>preservation</w:t>
            </w:r>
            <w:r>
              <w:rPr>
                <w:spacing w:val="-2"/>
                <w:sz w:val="22"/>
              </w:rPr>
              <w:t>.</w:t>
            </w:r>
          </w:p>
          <w:p>
            <w:pPr>
              <w:pStyle w:val="TableParagraph"/>
              <w:spacing w:before="1"/>
              <w:ind w:right="198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Tourism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helps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us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preserve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our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cultural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heritage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through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festivals,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enstoolment</w:t>
            </w:r>
            <w:r>
              <w:rPr>
                <w:rFonts w:ascii="Times New Roman"/>
                <w:spacing w:val="4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chiefs,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puberty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rites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traditional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music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dance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e.g.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Pan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African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Festival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(PANAFEST).</w:t>
            </w:r>
          </w:p>
          <w:p>
            <w:pPr>
              <w:pStyle w:val="TableParagraph"/>
              <w:spacing w:before="22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3" w:val="left" w:leader="none"/>
              </w:tabs>
              <w:spacing w:line="240" w:lineRule="auto" w:before="0" w:after="0"/>
              <w:ind w:left="323" w:right="0" w:hanging="219"/>
              <w:jc w:val="left"/>
              <w:rPr>
                <w:sz w:val="22"/>
              </w:rPr>
            </w:pPr>
            <w:r>
              <w:rPr>
                <w:spacing w:val="-4"/>
                <w:sz w:val="20"/>
              </w:rPr>
              <w:t>Source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income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or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revenue</w:t>
            </w:r>
            <w:r>
              <w:rPr>
                <w:spacing w:val="-4"/>
                <w:sz w:val="22"/>
              </w:rPr>
              <w:t>.</w:t>
            </w:r>
          </w:p>
          <w:p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Tourism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serves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as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source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revenue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government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form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income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tax.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Tourism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also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provides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income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Ghanaians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employed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hotels,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restaurants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and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nightclubs</w:t>
            </w:r>
          </w:p>
          <w:p>
            <w:pPr>
              <w:pStyle w:val="TableParagraph"/>
              <w:spacing w:before="19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3" w:val="left" w:leader="none"/>
              </w:tabs>
              <w:spacing w:line="240" w:lineRule="auto" w:before="1" w:after="0"/>
              <w:ind w:left="323" w:right="0" w:hanging="219"/>
              <w:jc w:val="both"/>
              <w:rPr>
                <w:sz w:val="22"/>
              </w:rPr>
            </w:pPr>
            <w:r>
              <w:rPr>
                <w:w w:val="90"/>
                <w:sz w:val="20"/>
              </w:rPr>
              <w:t>Conservation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9"/>
                <w:sz w:val="20"/>
              </w:rPr>
              <w:t> </w:t>
            </w:r>
            <w:r>
              <w:rPr>
                <w:w w:val="90"/>
                <w:sz w:val="20"/>
              </w:rPr>
              <w:t>natural</w:t>
            </w:r>
            <w:r>
              <w:rPr>
                <w:rFonts w:ascii="Times New Roman"/>
                <w:spacing w:val="8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resources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spacing w:before="1"/>
              <w:ind w:right="271"/>
              <w:jc w:val="both"/>
              <w:rPr>
                <w:sz w:val="22"/>
              </w:rPr>
            </w:pPr>
            <w:r>
              <w:rPr>
                <w:i/>
                <w:w w:val="80"/>
                <w:sz w:val="20"/>
              </w:rPr>
              <w:t>Tourism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helps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us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conserve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protect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our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natural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resources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such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forests,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wildlife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water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bodies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e.g.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Kakum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Forest,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elephants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Mole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waterfalls</w:t>
            </w:r>
            <w:r>
              <w:rPr>
                <w:rFonts w:ascii="Times New Roman"/>
                <w:spacing w:val="4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Kintampo</w:t>
            </w:r>
            <w:r>
              <w:rPr>
                <w:w w:val="90"/>
                <w:sz w:val="22"/>
              </w:rPr>
              <w:t>.</w:t>
            </w:r>
          </w:p>
          <w:p>
            <w:pPr>
              <w:pStyle w:val="TableParagraph"/>
              <w:spacing w:before="20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3" w:val="left" w:leader="none"/>
              </w:tabs>
              <w:spacing w:line="240" w:lineRule="auto" w:before="0" w:after="0"/>
              <w:ind w:left="323" w:right="0" w:hanging="219"/>
              <w:jc w:val="both"/>
              <w:rPr>
                <w:sz w:val="22"/>
              </w:rPr>
            </w:pPr>
            <w:r>
              <w:rPr>
                <w:w w:val="90"/>
                <w:sz w:val="20"/>
              </w:rPr>
              <w:t>Growth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local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craft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industries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spacing w:line="235" w:lineRule="auto" w:before="7"/>
              <w:ind w:right="326"/>
              <w:rPr>
                <w:sz w:val="22"/>
              </w:rPr>
            </w:pPr>
            <w:r>
              <w:rPr>
                <w:i/>
                <w:w w:val="80"/>
                <w:sz w:val="20"/>
              </w:rPr>
              <w:t>Tourism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has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led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growth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local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craft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industries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such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wood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carving,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textiles,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straws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leather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25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3" w:val="left" w:leader="none"/>
              </w:tabs>
              <w:spacing w:line="240" w:lineRule="auto" w:before="1" w:after="0"/>
              <w:ind w:left="323" w:right="0" w:hanging="219"/>
              <w:jc w:val="both"/>
              <w:rPr>
                <w:sz w:val="22"/>
              </w:rPr>
            </w:pPr>
            <w:r>
              <w:rPr>
                <w:w w:val="90"/>
                <w:sz w:val="20"/>
              </w:rPr>
              <w:t>Projection</w:t>
            </w:r>
            <w:r>
              <w:rPr>
                <w:rFonts w:ascii="Times New Roman"/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Ghana's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image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abroad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spacing w:before="1"/>
              <w:ind w:right="276"/>
              <w:jc w:val="both"/>
              <w:rPr>
                <w:sz w:val="22"/>
              </w:rPr>
            </w:pPr>
            <w:r>
              <w:rPr>
                <w:i/>
                <w:w w:val="85"/>
                <w:sz w:val="20"/>
              </w:rPr>
              <w:t>Tourism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has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projected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Ghana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abroad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as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gateway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Africa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place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with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friendliest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people.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This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has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made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country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popular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overseas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20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4" w:val="left" w:leader="none"/>
              </w:tabs>
              <w:spacing w:line="232" w:lineRule="auto" w:before="17" w:after="0"/>
              <w:ind w:left="464" w:right="618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State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six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rFonts w:ascii="Carlito"/>
                <w:spacing w:val="-8"/>
                <w:sz w:val="22"/>
              </w:rPr>
              <w:t>e</w:t>
            </w:r>
            <w:r>
              <w:rPr>
                <w:spacing w:val="-8"/>
                <w:sz w:val="22"/>
              </w:rPr>
              <w:t>conomic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Importance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Benefits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Tourism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Ghana's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z w:val="22"/>
              </w:rPr>
              <w:t>Development.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2" w:val="left" w:leader="none"/>
              </w:tabs>
              <w:spacing w:line="264" w:lineRule="exact" w:before="1" w:after="0"/>
              <w:ind w:left="462" w:right="0" w:hanging="358"/>
              <w:jc w:val="left"/>
              <w:rPr>
                <w:rFonts w:ascii="Carlito"/>
                <w:sz w:val="22"/>
              </w:rPr>
            </w:pPr>
            <w:r>
              <w:rPr>
                <w:w w:val="90"/>
                <w:sz w:val="22"/>
              </w:rPr>
              <w:t>Enumerate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five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promoting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Tourism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Ghana.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1060" w:bottom="1841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2"/>
        <w:gridCol w:w="6210"/>
        <w:gridCol w:w="1801"/>
      </w:tblGrid>
      <w:tr>
        <w:trPr>
          <w:trHeight w:val="1022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1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106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2"/>
        <w:gridCol w:w="989"/>
        <w:gridCol w:w="1081"/>
        <w:gridCol w:w="1712"/>
        <w:gridCol w:w="809"/>
        <w:gridCol w:w="1126"/>
        <w:gridCol w:w="495"/>
        <w:gridCol w:w="1801"/>
      </w:tblGrid>
      <w:tr>
        <w:trPr>
          <w:trHeight w:val="350" w:hRule="atLeast"/>
        </w:trPr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22</w:t>
            </w:r>
            <w:r>
              <w:rPr>
                <w:spacing w:val="-4"/>
                <w:sz w:val="20"/>
                <w:vertAlign w:val="superscript"/>
              </w:rPr>
              <w:t>nd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793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31" w:type="dxa"/>
            <w:gridSpan w:val="4"/>
            <w:shd w:val="clear" w:color="auto" w:fill="FBE4D5"/>
          </w:tcPr>
          <w:p>
            <w:pPr>
              <w:pStyle w:val="TableParagraph"/>
              <w:spacing w:before="23"/>
              <w:ind w:left="103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Subject: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6"/>
                <w:sz w:val="22"/>
              </w:rPr>
              <w:t>Social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Studies</w:t>
            </w:r>
          </w:p>
        </w:tc>
      </w:tr>
      <w:tr>
        <w:trPr>
          <w:trHeight w:val="360" w:hRule="atLeast"/>
        </w:trPr>
        <w:tc>
          <w:tcPr>
            <w:tcW w:w="5674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31" w:type="dxa"/>
            <w:gridSpan w:val="4"/>
            <w:shd w:val="clear" w:color="auto" w:fill="FBE4D5"/>
          </w:tcPr>
          <w:p>
            <w:pPr>
              <w:pStyle w:val="TableParagraph"/>
              <w:spacing w:before="28"/>
              <w:ind w:left="103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2"/>
              </w:rPr>
              <w:t>Socio-Economic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4"/>
                <w:sz w:val="22"/>
              </w:rPr>
              <w:t>Development</w:t>
            </w:r>
          </w:p>
        </w:tc>
      </w:tr>
      <w:tr>
        <w:trPr>
          <w:trHeight w:val="340" w:hRule="atLeast"/>
        </w:trPr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793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31" w:type="dxa"/>
            <w:gridSpan w:val="4"/>
            <w:shd w:val="clear" w:color="auto" w:fill="FBE4D5"/>
          </w:tcPr>
          <w:p>
            <w:pPr>
              <w:pStyle w:val="TableParagraph"/>
              <w:spacing w:before="19"/>
              <w:ind w:left="103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15"/>
                <w:sz w:val="20"/>
              </w:rPr>
              <w:t> </w:t>
            </w:r>
            <w:r>
              <w:rPr>
                <w:spacing w:val="-2"/>
                <w:sz w:val="22"/>
              </w:rPr>
              <w:t>Tourism</w:t>
            </w:r>
          </w:p>
        </w:tc>
      </w:tr>
      <w:tr>
        <w:trPr>
          <w:trHeight w:val="928" w:hRule="atLeast"/>
        </w:trPr>
        <w:tc>
          <w:tcPr>
            <w:tcW w:w="3962" w:type="dxa"/>
            <w:gridSpan w:val="3"/>
            <w:shd w:val="clear" w:color="auto" w:fill="FBE4D5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B7.5.3.1.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knowledge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how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tourism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leisure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promote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national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2"/>
                <w:sz w:val="20"/>
              </w:rPr>
              <w:t>development</w:t>
            </w:r>
          </w:p>
        </w:tc>
        <w:tc>
          <w:tcPr>
            <w:tcW w:w="3647" w:type="dxa"/>
            <w:gridSpan w:val="3"/>
            <w:shd w:val="clear" w:color="auto" w:fill="FBE4D5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94"/>
              <w:rPr>
                <w:sz w:val="20"/>
              </w:rPr>
            </w:pPr>
            <w:r>
              <w:rPr>
                <w:w w:val="90"/>
                <w:sz w:val="20"/>
              </w:rPr>
              <w:t>B7.5.3.1.1.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Examine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role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tourism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leisure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socio-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economic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z w:val="20"/>
              </w:rPr>
              <w:t>development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z w:val="20"/>
              </w:rPr>
              <w:t>Ghana</w:t>
            </w:r>
          </w:p>
        </w:tc>
        <w:tc>
          <w:tcPr>
            <w:tcW w:w="2296" w:type="dxa"/>
            <w:gridSpan w:val="2"/>
            <w:shd w:val="clear" w:color="auto" w:fill="FBE4D5"/>
          </w:tcPr>
          <w:p>
            <w:pPr>
              <w:pStyle w:val="TableParagraph"/>
              <w:spacing w:before="93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55" w:hRule="atLeast"/>
        </w:trPr>
        <w:tc>
          <w:tcPr>
            <w:tcW w:w="6483" w:type="dxa"/>
            <w:gridSpan w:val="5"/>
            <w:shd w:val="clear" w:color="auto" w:fill="FBE4D5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69" w:val="left" w:leader="none"/>
                <w:tab w:pos="271" w:val="left" w:leader="none"/>
              </w:tabs>
              <w:spacing w:line="230" w:lineRule="auto" w:before="16" w:after="0"/>
              <w:ind w:left="271" w:right="409" w:hanging="181"/>
              <w:jc w:val="left"/>
              <w:rPr>
                <w:sz w:val="22"/>
              </w:rPr>
            </w:pPr>
            <w:r>
              <w:rPr>
                <w:rFonts w:ascii="Carlito" w:hAnsi="Carlito"/>
                <w:spacing w:val="-8"/>
                <w:sz w:val="22"/>
              </w:rPr>
              <w:t>Learners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rFonts w:ascii="Carlito" w:hAnsi="Carlito"/>
                <w:spacing w:val="-8"/>
                <w:sz w:val="22"/>
              </w:rPr>
              <w:t>can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discuss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problems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facing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Tourism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Industry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Ghana.</w:t>
            </w:r>
          </w:p>
        </w:tc>
        <w:tc>
          <w:tcPr>
            <w:tcW w:w="3422" w:type="dxa"/>
            <w:gridSpan w:val="3"/>
            <w:shd w:val="clear" w:color="auto" w:fill="FBE4D5"/>
          </w:tcPr>
          <w:p>
            <w:pPr>
              <w:pStyle w:val="TableParagraph"/>
              <w:spacing w:before="6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CP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5.1: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CC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8.1: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CC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8.1: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CC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9.1: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CP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5.2: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7.2: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</w:p>
        </w:tc>
      </w:tr>
      <w:tr>
        <w:trPr>
          <w:trHeight w:val="330" w:hRule="atLeast"/>
        </w:trPr>
        <w:tc>
          <w:tcPr>
            <w:tcW w:w="9905" w:type="dxa"/>
            <w:gridSpan w:val="8"/>
            <w:shd w:val="clear" w:color="auto" w:fill="FBE4D5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20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rFonts w:ascii="Times New Roman"/>
                <w:spacing w:val="20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22-</w:t>
            </w:r>
            <w:r>
              <w:rPr>
                <w:spacing w:val="-5"/>
                <w:w w:val="90"/>
                <w:sz w:val="22"/>
              </w:rPr>
              <w:t>23</w:t>
            </w:r>
          </w:p>
        </w:tc>
      </w:tr>
      <w:tr>
        <w:trPr>
          <w:trHeight w:val="256" w:hRule="atLeast"/>
        </w:trPr>
        <w:tc>
          <w:tcPr>
            <w:tcW w:w="990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12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01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2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212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8395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12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problems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facing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Tourism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Industry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Ghana.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3" w:val="left" w:leader="none"/>
              </w:tabs>
              <w:spacing w:line="240" w:lineRule="auto" w:before="0" w:after="0"/>
              <w:ind w:left="323" w:right="0" w:hanging="219"/>
              <w:jc w:val="left"/>
              <w:rPr>
                <w:sz w:val="22"/>
              </w:rPr>
            </w:pPr>
            <w:r>
              <w:rPr>
                <w:i/>
                <w:w w:val="80"/>
                <w:sz w:val="22"/>
              </w:rPr>
              <w:t>Problem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external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competition</w:t>
            </w:r>
            <w:r>
              <w:rPr>
                <w:spacing w:val="-2"/>
                <w:w w:val="80"/>
                <w:sz w:val="22"/>
              </w:rPr>
              <w:t>.</w:t>
            </w:r>
          </w:p>
          <w:p>
            <w:pPr>
              <w:pStyle w:val="TableParagraph"/>
              <w:spacing w:before="1"/>
              <w:ind w:right="277"/>
              <w:rPr>
                <w:sz w:val="22"/>
              </w:rPr>
            </w:pPr>
            <w:r>
              <w:rPr>
                <w:i/>
                <w:w w:val="80"/>
                <w:sz w:val="20"/>
              </w:rPr>
              <w:t>Ghana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faces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stiff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competition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from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sister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African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countries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such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Senegal,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Egypt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Kenya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which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have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well-developed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tourism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industry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19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3" w:val="left" w:leader="none"/>
              </w:tabs>
              <w:spacing w:line="240" w:lineRule="auto" w:before="1" w:after="0"/>
              <w:ind w:left="323" w:right="0" w:hanging="219"/>
              <w:jc w:val="left"/>
              <w:rPr>
                <w:sz w:val="22"/>
              </w:rPr>
            </w:pPr>
            <w:r>
              <w:rPr>
                <w:i/>
                <w:w w:val="80"/>
                <w:sz w:val="22"/>
              </w:rPr>
              <w:t>Problem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low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domestic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patronage</w:t>
            </w:r>
            <w:r>
              <w:rPr>
                <w:spacing w:val="-2"/>
                <w:w w:val="80"/>
                <w:sz w:val="22"/>
              </w:rPr>
              <w:t>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i/>
                <w:w w:val="85"/>
                <w:sz w:val="20"/>
              </w:rPr>
              <w:t>Many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Ghanaians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do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not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show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interest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tourism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appreciate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value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leisure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therefore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do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not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patronize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or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contribute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industry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22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3" w:val="left" w:leader="none"/>
              </w:tabs>
              <w:spacing w:line="255" w:lineRule="exact" w:before="0" w:after="0"/>
              <w:ind w:left="323" w:right="0" w:hanging="219"/>
              <w:jc w:val="left"/>
              <w:rPr>
                <w:sz w:val="22"/>
              </w:rPr>
            </w:pPr>
            <w:r>
              <w:rPr>
                <w:w w:val="90"/>
                <w:sz w:val="20"/>
              </w:rPr>
              <w:t>Problem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w w:val="90"/>
                <w:sz w:val="20"/>
              </w:rPr>
              <w:t>frequent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changes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government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i/>
                <w:w w:val="80"/>
                <w:sz w:val="20"/>
              </w:rPr>
              <w:t>Frequent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changes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political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leadership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country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affect</w:t>
            </w:r>
            <w:r>
              <w:rPr>
                <w:rFonts w:ascii="Times New Roman"/>
                <w:spacing w:val="2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tourism</w:t>
            </w:r>
            <w:r>
              <w:rPr>
                <w:spacing w:val="-2"/>
                <w:w w:val="80"/>
                <w:sz w:val="22"/>
              </w:rPr>
              <w:t>.</w:t>
            </w:r>
          </w:p>
          <w:p>
            <w:pPr>
              <w:pStyle w:val="TableParagraph"/>
              <w:spacing w:before="23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3" w:val="left" w:leader="none"/>
              </w:tabs>
              <w:spacing w:line="240" w:lineRule="auto" w:before="1" w:after="0"/>
              <w:ind w:left="323" w:right="0" w:hanging="219"/>
              <w:jc w:val="left"/>
              <w:rPr>
                <w:sz w:val="22"/>
              </w:rPr>
            </w:pPr>
            <w:r>
              <w:rPr>
                <w:w w:val="90"/>
                <w:sz w:val="20"/>
              </w:rPr>
              <w:t>Problem</w:t>
            </w:r>
            <w:r>
              <w:rPr>
                <w:rFonts w:ascii="Times New Roman"/>
                <w:spacing w:val="9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publicity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spacing w:before="1"/>
              <w:ind w:right="277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Ghanaian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media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has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done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little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market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our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tourism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potentials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spacing w:val="8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outside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Ghana.</w:t>
            </w:r>
          </w:p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3" w:val="left" w:leader="none"/>
              </w:tabs>
              <w:spacing w:line="240" w:lineRule="auto" w:before="0" w:after="0"/>
              <w:ind w:left="323" w:right="0" w:hanging="219"/>
              <w:jc w:val="left"/>
              <w:rPr>
                <w:sz w:val="22"/>
              </w:rPr>
            </w:pPr>
            <w:r>
              <w:rPr>
                <w:w w:val="90"/>
                <w:sz w:val="20"/>
              </w:rPr>
              <w:t>Problem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inadequate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capital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Ghana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lacks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adequate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capital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develop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tourism.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Most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often,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Ghana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relies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</w:t>
            </w:r>
            <w:r>
              <w:rPr>
                <w:rFonts w:ascii="Times New Roman"/>
                <w:spacing w:val="4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foreign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financial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assistance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which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not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readily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available.</w:t>
            </w:r>
          </w:p>
          <w:p>
            <w:pPr>
              <w:pStyle w:val="TableParagraph"/>
              <w:spacing w:before="19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3" w:val="left" w:leader="none"/>
              </w:tabs>
              <w:spacing w:line="240" w:lineRule="auto" w:before="0" w:after="0"/>
              <w:ind w:left="323" w:right="0" w:hanging="219"/>
              <w:jc w:val="left"/>
              <w:rPr>
                <w:sz w:val="22"/>
              </w:rPr>
            </w:pPr>
            <w:r>
              <w:rPr>
                <w:w w:val="90"/>
                <w:sz w:val="20"/>
              </w:rPr>
              <w:t>Problem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inadequate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skilled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workers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spacing w:before="3"/>
              <w:ind w:right="174"/>
              <w:rPr>
                <w:sz w:val="22"/>
              </w:rPr>
            </w:pPr>
            <w:r>
              <w:rPr>
                <w:i/>
                <w:w w:val="85"/>
                <w:sz w:val="20"/>
              </w:rPr>
              <w:t>Ghana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does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not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have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adequate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skilled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workers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such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tour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guides,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waitresses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travel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tour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operators.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She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often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relies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foreign-trained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workers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which</w:t>
            </w:r>
            <w:r>
              <w:rPr>
                <w:rFonts w:ascii="Times New Roman"/>
                <w:spacing w:val="8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is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expensive</w:t>
            </w:r>
            <w:r>
              <w:rPr>
                <w:w w:val="90"/>
                <w:sz w:val="22"/>
              </w:rPr>
              <w:t>.</w:t>
            </w:r>
          </w:p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3" w:val="left" w:leader="none"/>
              </w:tabs>
              <w:spacing w:line="240" w:lineRule="auto" w:before="0" w:after="0"/>
              <w:ind w:left="323" w:right="0" w:hanging="219"/>
              <w:jc w:val="left"/>
              <w:rPr>
                <w:sz w:val="22"/>
              </w:rPr>
            </w:pPr>
            <w:r>
              <w:rPr>
                <w:w w:val="90"/>
                <w:sz w:val="20"/>
              </w:rPr>
              <w:t>Problem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inadequate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facilities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spacing w:before="1"/>
              <w:ind w:right="277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Tourism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centers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Ghana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not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linked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with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proper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roads,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electricity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water.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This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makes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such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centers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inaccessible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unattractive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tourists</w:t>
            </w:r>
          </w:p>
          <w:p>
            <w:pPr>
              <w:pStyle w:val="TableParagraph"/>
              <w:spacing w:before="229"/>
              <w:ind w:right="277"/>
              <w:rPr>
                <w:sz w:val="22"/>
              </w:rPr>
            </w:pPr>
            <w:r>
              <w:rPr>
                <w:spacing w:val="-8"/>
                <w:sz w:val="22"/>
              </w:rPr>
              <w:t>Guide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discuss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reasons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factors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that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favor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Growth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Tourism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Ghana</w:t>
            </w:r>
          </w:p>
        </w:tc>
        <w:tc>
          <w:tcPr>
            <w:tcW w:w="1801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pgSz w:w="12240" w:h="15840"/>
          <w:pgMar w:top="106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2"/>
        <w:gridCol w:w="6210"/>
        <w:gridCol w:w="1801"/>
      </w:tblGrid>
      <w:tr>
        <w:trPr>
          <w:trHeight w:val="8326" w:hRule="atLeast"/>
        </w:trPr>
        <w:tc>
          <w:tcPr>
            <w:tcW w:w="1892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210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464" w:val="left" w:leader="none"/>
              </w:tabs>
              <w:spacing w:line="224" w:lineRule="exact" w:before="0" w:after="0"/>
              <w:ind w:left="464" w:right="0" w:hanging="36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Modern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w w:val="90"/>
                <w:sz w:val="20"/>
              </w:rPr>
              <w:t>physical</w:t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development.</w:t>
            </w:r>
          </w:p>
          <w:p>
            <w:pPr>
              <w:pStyle w:val="TableParagraph"/>
              <w:ind w:left="464"/>
              <w:rPr>
                <w:sz w:val="20"/>
              </w:rPr>
            </w:pPr>
            <w:r>
              <w:rPr>
                <w:w w:val="90"/>
                <w:sz w:val="20"/>
              </w:rPr>
              <w:t>Ghana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has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modern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physical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features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which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attract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tourists.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Some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these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features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are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the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Akosombo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Dam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Kpong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hydro-electric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2"/>
                <w:sz w:val="20"/>
              </w:rPr>
              <w:t>station.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4" w:val="left" w:leader="none"/>
              </w:tabs>
              <w:spacing w:line="240" w:lineRule="auto" w:before="1" w:after="0"/>
              <w:ind w:left="464" w:right="0" w:hanging="360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Attractive</w:t>
            </w:r>
            <w:r>
              <w:rPr>
                <w:rFonts w:ascii="Times New Roman" w:hAnsi="Times New Roman"/>
                <w:spacing w:val="15"/>
                <w:sz w:val="20"/>
              </w:rPr>
              <w:t> </w:t>
            </w:r>
            <w:r>
              <w:rPr>
                <w:w w:val="85"/>
                <w:sz w:val="20"/>
              </w:rPr>
              <w:t>and</w:t>
            </w:r>
            <w:r>
              <w:rPr>
                <w:rFonts w:ascii="Times New Roman" w:hAnsi="Times New Roman"/>
                <w:spacing w:val="17"/>
                <w:sz w:val="20"/>
              </w:rPr>
              <w:t> </w:t>
            </w:r>
            <w:r>
              <w:rPr>
                <w:w w:val="85"/>
                <w:sz w:val="20"/>
              </w:rPr>
              <w:t>beautiful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scenery.</w:t>
            </w:r>
          </w:p>
          <w:p>
            <w:pPr>
              <w:pStyle w:val="TableParagraph"/>
              <w:ind w:left="464"/>
              <w:rPr>
                <w:sz w:val="20"/>
              </w:rPr>
            </w:pPr>
            <w:r>
              <w:rPr>
                <w:w w:val="90"/>
                <w:sz w:val="20"/>
              </w:rPr>
              <w:t>Ghana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also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has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beautiful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scenes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such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as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beaches,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hotels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natural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features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(i.e.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forests,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water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bodies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wildlife).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These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beautiful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4"/>
                <w:sz w:val="20"/>
              </w:rPr>
              <w:t>sceneries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serve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as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recreational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grounds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for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most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people.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4" w:val="left" w:leader="none"/>
              </w:tabs>
              <w:spacing w:line="240" w:lineRule="auto" w:before="231" w:after="0"/>
              <w:ind w:left="464" w:right="0" w:hanging="36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Preservation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nature.</w:t>
            </w:r>
          </w:p>
          <w:p>
            <w:pPr>
              <w:pStyle w:val="TableParagraph"/>
              <w:spacing w:before="1"/>
              <w:ind w:left="464"/>
              <w:rPr>
                <w:sz w:val="20"/>
              </w:rPr>
            </w:pPr>
            <w:r>
              <w:rPr>
                <w:w w:val="90"/>
                <w:sz w:val="20"/>
              </w:rPr>
              <w:t>Ghana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has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preserved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her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natural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habitat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for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plant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animal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species.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Places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with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such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habitat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attract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many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people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(tourists)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e.g.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Kakum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National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Park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Paga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Crocodile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Pond.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4" w:val="left" w:leader="none"/>
              </w:tabs>
              <w:spacing w:line="240" w:lineRule="auto" w:before="1" w:after="0"/>
              <w:ind w:left="464" w:right="0" w:hanging="36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Preservation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historical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sites.</w:t>
            </w:r>
          </w:p>
          <w:p>
            <w:pPr>
              <w:pStyle w:val="TableParagraph"/>
              <w:ind w:left="464" w:right="326"/>
              <w:rPr>
                <w:sz w:val="20"/>
              </w:rPr>
            </w:pPr>
            <w:r>
              <w:rPr>
                <w:spacing w:val="-6"/>
                <w:sz w:val="20"/>
              </w:rPr>
              <w:t>Ghana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has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preserved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historical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sites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such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as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Okomfo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Anokye's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Sword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site,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forts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castles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in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Accra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Cape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Coast.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Such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historical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pacing w:val="-6"/>
                <w:sz w:val="20"/>
              </w:rPr>
              <w:t>sites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attract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many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people.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4" w:val="left" w:leader="none"/>
              </w:tabs>
              <w:spacing w:line="240" w:lineRule="auto" w:before="232" w:after="0"/>
              <w:ind w:left="464" w:right="0" w:hanging="36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Celebration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culture.</w:t>
            </w:r>
          </w:p>
          <w:p>
            <w:pPr>
              <w:pStyle w:val="TableParagraph"/>
              <w:ind w:left="464"/>
              <w:rPr>
                <w:sz w:val="20"/>
              </w:rPr>
            </w:pPr>
            <w:r>
              <w:rPr>
                <w:w w:val="95"/>
                <w:sz w:val="20"/>
              </w:rPr>
              <w:t>The</w:t>
            </w:r>
            <w:r>
              <w:rPr>
                <w:rFonts w:ascii="Times New Roman"/>
                <w:spacing w:val="-5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celebration</w:t>
            </w:r>
            <w:r>
              <w:rPr>
                <w:rFonts w:ascii="Times New Roman"/>
                <w:spacing w:val="-4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of</w:t>
            </w:r>
            <w:r>
              <w:rPr>
                <w:rFonts w:ascii="Times New Roman"/>
                <w:spacing w:val="-5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cultural</w:t>
            </w:r>
            <w:r>
              <w:rPr>
                <w:rFonts w:ascii="Times New Roman"/>
                <w:spacing w:val="-4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festivals</w:t>
            </w:r>
            <w:r>
              <w:rPr>
                <w:rFonts w:ascii="Times New Roman"/>
                <w:spacing w:val="-4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such</w:t>
            </w:r>
            <w:r>
              <w:rPr>
                <w:rFonts w:ascii="Times New Roman"/>
                <w:spacing w:val="-4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as</w:t>
            </w:r>
            <w:r>
              <w:rPr>
                <w:rFonts w:ascii="Times New Roman"/>
                <w:spacing w:val="-4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PANAFEST,</w:t>
            </w:r>
            <w:r>
              <w:rPr>
                <w:rFonts w:ascii="Times New Roman"/>
                <w:spacing w:val="-6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Adaekese,</w:t>
            </w:r>
            <w:r>
              <w:rPr>
                <w:rFonts w:asci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Odwira,</w:t>
            </w:r>
            <w:r>
              <w:rPr>
                <w:rFonts w:asci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Homowo</w:t>
            </w:r>
            <w:r>
              <w:rPr>
                <w:rFonts w:asci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and</w:t>
            </w:r>
            <w:r>
              <w:rPr>
                <w:rFonts w:asci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Hogbetsotso</w:t>
            </w:r>
            <w:r>
              <w:rPr>
                <w:rFonts w:asci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encourages</w:t>
            </w:r>
            <w:r>
              <w:rPr>
                <w:rFonts w:asci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many</w:t>
            </w:r>
            <w:r>
              <w:rPr>
                <w:rFonts w:asci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people</w:t>
            </w:r>
            <w:r>
              <w:rPr>
                <w:rFonts w:asci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to</w:t>
            </w:r>
            <w:r>
              <w:rPr>
                <w:rFonts w:asci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visit</w:t>
            </w:r>
            <w:r>
              <w:rPr>
                <w:rFonts w:asci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places</w:t>
            </w:r>
            <w:r>
              <w:rPr>
                <w:rFonts w:asci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in</w:t>
            </w:r>
            <w:r>
              <w:rPr>
                <w:rFonts w:asci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Ghana.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4" w:val="left" w:leader="none"/>
              </w:tabs>
              <w:spacing w:line="240" w:lineRule="auto" w:before="0" w:after="0"/>
              <w:ind w:left="464" w:right="0" w:hanging="36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Construction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w w:val="90"/>
                <w:sz w:val="20"/>
              </w:rPr>
              <w:t>recreational</w:t>
            </w:r>
            <w:r>
              <w:rPr>
                <w:rFonts w:ascii="Times New Roman" w:hAnsi="Times New Roman"/>
                <w:spacing w:val="18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centers.</w:t>
            </w:r>
          </w:p>
          <w:p>
            <w:pPr>
              <w:pStyle w:val="TableParagraph"/>
              <w:spacing w:before="1"/>
              <w:ind w:left="464"/>
              <w:rPr>
                <w:sz w:val="20"/>
              </w:rPr>
            </w:pP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Government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has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built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recreational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facilities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promote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tourism.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Some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of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these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centers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are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the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National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Cultural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Centre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in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Kumasi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the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National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theatre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in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Accra.</w:t>
            </w:r>
          </w:p>
          <w:p>
            <w:pPr>
              <w:pStyle w:val="TableParagraph"/>
              <w:spacing w:before="228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64" w:val="left" w:leader="none"/>
              </w:tabs>
              <w:spacing w:line="240" w:lineRule="auto" w:before="1" w:after="0"/>
              <w:ind w:left="464" w:right="124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State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five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reasons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factors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favor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Growth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Tourism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Ghana.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64" w:val="left" w:leader="none"/>
              </w:tabs>
              <w:spacing w:line="240" w:lineRule="auto" w:before="0" w:after="0"/>
              <w:ind w:left="464" w:right="631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Mention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problems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facing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Tourism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Industry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Ghana.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19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1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2240" w:h="15840"/>
      <w:pgMar w:top="106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8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7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52" w:hanging="36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"/>
      <w:lvlJc w:val="left"/>
      <w:pPr>
        <w:ind w:left="46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8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7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52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325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08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96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84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72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61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49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37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25" w:hanging="221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271" w:hanging="18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99" w:hanging="18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18" w:hanging="18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37" w:hanging="18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57" w:hanging="18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76" w:hanging="18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95" w:hanging="18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15" w:hanging="18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34" w:hanging="18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/>
        <w:spacing w:val="-1"/>
        <w:w w:val="8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8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7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52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25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08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96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84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72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60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48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36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24" w:hanging="22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25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08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96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84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72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61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49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37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25" w:hanging="221"/>
      </w:pPr>
      <w:rPr>
        <w:rFonts w:hint="default"/>
        <w:lang w:val="en-US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4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:title>Untitled</dc:title>
  <dcterms:created xsi:type="dcterms:W3CDTF">2025-01-12T16:17:06Z</dcterms:created>
  <dcterms:modified xsi:type="dcterms:W3CDTF">2025-01-12T16:17:06Z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