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5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4</w:t>
      </w:r>
    </w:p>
    <w:p>
      <w:pPr>
        <w:spacing w:before="73"/>
        <w:ind w:left="140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1228" w:left="1460" w:right="1040"/>
          <w:cols w:num="2" w:equalWidth="0">
            <w:col w:w="6202" w:space="40"/>
            <w:col w:w="3498"/>
          </w:cols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sz w:val="20"/>
              </w:rPr>
              <w:t>28</w:t>
            </w:r>
            <w:r>
              <w:rPr>
                <w:rFonts w:ascii="Carlito"/>
                <w:sz w:val="22"/>
              </w:rPr>
              <w:t>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rFonts w:ascii="Carlito"/>
                <w:sz w:val="22"/>
              </w:rPr>
              <w:t>Tools,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Equipment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Processes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rFonts w:ascii="Carlito"/>
                <w:sz w:val="22"/>
              </w:rPr>
              <w:t>Finishes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3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Finishing</w:t>
            </w:r>
          </w:p>
        </w:tc>
      </w:tr>
      <w:tr>
        <w:trPr>
          <w:trHeight w:val="741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B8.3.5.1</w:t>
            </w:r>
            <w:r>
              <w:rPr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application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finishes</w:t>
            </w:r>
          </w:p>
        </w:tc>
        <w:tc>
          <w:tcPr>
            <w:tcW w:w="4111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B8.3.5.1.1: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mix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various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finishes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mix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finishes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4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0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256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34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finishing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wood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work.</w:t>
            </w:r>
          </w:p>
          <w:p>
            <w:pPr>
              <w:pStyle w:val="TableParagraph"/>
              <w:spacing w:line="242" w:lineRule="auto"/>
              <w:ind w:right="278"/>
              <w:rPr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Finishes</w:t>
            </w:r>
            <w:r>
              <w:rPr>
                <w:rFonts w:ascii="Liberation Sans Narrow"/>
                <w:i/>
                <w:spacing w:val="35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and</w:t>
            </w:r>
            <w:r>
              <w:rPr>
                <w:rFonts w:ascii="Liberation Sans Narrow"/>
                <w:i/>
                <w:spacing w:val="34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finishing</w:t>
            </w:r>
            <w:r>
              <w:rPr>
                <w:rFonts w:ascii="Liberation Sans Narrow"/>
                <w:i/>
                <w:spacing w:val="30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in</w:t>
            </w:r>
            <w:r>
              <w:rPr>
                <w:rFonts w:ascii="Liberation Sans Narrow"/>
                <w:i/>
                <w:spacing w:val="34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wood</w:t>
            </w:r>
            <w:r>
              <w:rPr>
                <w:rFonts w:ascii="Liberation Sans Narrow"/>
                <w:i/>
                <w:spacing w:val="3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and</w:t>
            </w:r>
            <w:r>
              <w:rPr>
                <w:rFonts w:ascii="Liberation Sans Narrow"/>
                <w:i/>
                <w:spacing w:val="34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metal</w:t>
            </w:r>
            <w:r>
              <w:rPr>
                <w:rFonts w:ascii="Liberation Sans Narrow"/>
                <w:i/>
                <w:spacing w:val="3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work</w:t>
            </w:r>
            <w:r>
              <w:rPr>
                <w:rFonts w:ascii="Liberation Sans Narrow"/>
                <w:i/>
                <w:spacing w:val="3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refer</w:t>
            </w:r>
            <w:r>
              <w:rPr>
                <w:rFonts w:ascii="Liberation Sans Narrow"/>
                <w:i/>
                <w:spacing w:val="33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to</w:t>
            </w:r>
            <w:r>
              <w:rPr>
                <w:rFonts w:ascii="Liberation Sans Narrow"/>
                <w:i/>
                <w:spacing w:val="3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the</w:t>
            </w:r>
            <w:r>
              <w:rPr>
                <w:rFonts w:ascii="Liberation Sans Narrow"/>
                <w:i/>
                <w:sz w:val="22"/>
              </w:rPr>
              <w:t> process of applying a protective or decorative coating to the</w:t>
            </w:r>
            <w:r>
              <w:rPr>
                <w:rFonts w:ascii="Liberation Sans Narrow"/>
                <w:i/>
                <w:spacing w:val="40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surface of the material to enhance its appearance, durability, and resistance to wear and tear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253"/>
              <w:ind w:right="278"/>
              <w:rPr>
                <w:sz w:val="22"/>
              </w:rPr>
            </w:pPr>
            <w:r>
              <w:rPr>
                <w:w w:val="90"/>
                <w:sz w:val="22"/>
              </w:rPr>
              <w:t>Guide learners to discuss the reasons for Finishes and </w:t>
            </w:r>
            <w:r>
              <w:rPr>
                <w:spacing w:val="-4"/>
                <w:sz w:val="22"/>
              </w:rPr>
              <w:t>finishing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wood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metal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work.</w:t>
            </w:r>
          </w:p>
          <w:p>
            <w:pPr>
              <w:pStyle w:val="TableParagraph"/>
              <w:spacing w:line="242" w:lineRule="auto"/>
              <w:ind w:right="278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In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woodwork,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finishes</w:t>
            </w:r>
            <w:r>
              <w:rPr>
                <w:rFonts w:ascii="Liberation Sans Narrow"/>
                <w:i/>
                <w:spacing w:val="-6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can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be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applied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to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surface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of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wood</w:t>
            </w:r>
            <w:r>
              <w:rPr>
                <w:rFonts w:ascii="Liberation Sans Narrow"/>
                <w:i/>
                <w:w w:val="105"/>
                <w:sz w:val="22"/>
              </w:rPr>
              <w:t> to protect it from moisture, insects, and other environmental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factors.</w:t>
            </w:r>
          </w:p>
          <w:p>
            <w:pPr>
              <w:pStyle w:val="TableParagraph"/>
              <w:spacing w:line="242" w:lineRule="auto"/>
              <w:ind w:right="308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In metalwork, finishes can be applied to the surface of the metal</w:t>
            </w:r>
            <w:r>
              <w:rPr>
                <w:rFonts w:ascii="Liberation Sans Narrow"/>
                <w:i/>
                <w:spacing w:val="80"/>
                <w:w w:val="150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to enhance its appearance, prevent corrosion, and improve its resistance to wear and tear.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 in 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 common finishes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wood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metal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work.</w:t>
            </w:r>
          </w:p>
          <w:p>
            <w:pPr>
              <w:pStyle w:val="TableParagraph"/>
              <w:spacing w:line="242" w:lineRule="auto" w:before="1"/>
              <w:rPr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Common finishes include varnish, lacquer, shellac, and oil-based</w:t>
            </w:r>
            <w:r>
              <w:rPr>
                <w:rFonts w:ascii="Liberation Sans Narrow"/>
                <w:i/>
                <w:sz w:val="22"/>
              </w:rPr>
              <w:t> stains. Common finishes include plating, painting, and powder </w:t>
            </w:r>
            <w:r>
              <w:rPr>
                <w:rFonts w:ascii="Liberation Sans Narrow"/>
                <w:i/>
                <w:spacing w:val="-2"/>
                <w:sz w:val="22"/>
              </w:rPr>
              <w:t>coating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252"/>
              <w:ind w:right="27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mixing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finishes. </w:t>
            </w:r>
            <w:r>
              <w:rPr>
                <w:spacing w:val="-6"/>
                <w:sz w:val="22"/>
              </w:rPr>
              <w:t>E.g.,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containers,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stirring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rod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  <w:tr>
        <w:trPr>
          <w:trHeight w:val="1276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right="278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556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daily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sz w:val="20"/>
              </w:rPr>
              <w:t>28</w:t>
            </w:r>
            <w:r>
              <w:rPr>
                <w:rFonts w:ascii="Carlito"/>
                <w:sz w:val="22"/>
              </w:rPr>
              <w:t>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rFonts w:ascii="Carlito"/>
                <w:sz w:val="22"/>
              </w:rPr>
              <w:t>Tools,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Equipment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Processes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rFonts w:ascii="Carlito"/>
                <w:sz w:val="22"/>
              </w:rPr>
              <w:t>Finishes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3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Finishing</w:t>
            </w:r>
          </w:p>
        </w:tc>
      </w:tr>
      <w:tr>
        <w:trPr>
          <w:trHeight w:val="741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B8.3.5.1</w:t>
            </w:r>
            <w:r>
              <w:rPr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application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finishes</w:t>
            </w:r>
          </w:p>
        </w:tc>
        <w:tc>
          <w:tcPr>
            <w:tcW w:w="4111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B8.3.5.1.2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Demonstrate skills of applying </w:t>
            </w:r>
            <w:r>
              <w:rPr>
                <w:spacing w:val="-2"/>
                <w:sz w:val="22"/>
              </w:rPr>
              <w:t>finishes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wood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metal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work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line="231" w:lineRule="exact" w:before="117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wood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 </w:t>
            </w:r>
            <w:r>
              <w:rPr>
                <w:spacing w:val="-4"/>
                <w:sz w:val="22"/>
              </w:rPr>
              <w:t>work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254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00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procedure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mixing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lacquer.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E.g.,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lacquer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is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diluted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with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thinner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about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10-</w:t>
            </w:r>
            <w:r>
              <w:rPr>
                <w:spacing w:val="-5"/>
                <w:w w:val="85"/>
                <w:sz w:val="22"/>
              </w:rPr>
              <w:t>15%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08"/>
              <w:rPr>
                <w:sz w:val="22"/>
              </w:rPr>
            </w:pPr>
            <w:r>
              <w:rPr>
                <w:w w:val="90"/>
                <w:sz w:val="22"/>
              </w:rPr>
              <w:t>Demonstrate the procedure for mixing emulsion paint. </w:t>
            </w:r>
            <w:r>
              <w:rPr>
                <w:spacing w:val="-8"/>
                <w:sz w:val="22"/>
              </w:rPr>
              <w:t>E.g.,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add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water bit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by bit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 stir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stirring rod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procedure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mixing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oil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paint.</w:t>
            </w:r>
          </w:p>
          <w:p>
            <w:pPr>
              <w:pStyle w:val="TableParagraph"/>
              <w:ind w:right="485"/>
              <w:rPr>
                <w:sz w:val="22"/>
              </w:rPr>
            </w:pPr>
            <w:r>
              <w:rPr>
                <w:w w:val="90"/>
                <w:sz w:val="22"/>
              </w:rPr>
              <w:t>E.g.,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dilute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oil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turpentine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10-30%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stir.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wood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 </w:t>
            </w:r>
            <w:r>
              <w:rPr>
                <w:spacing w:val="-2"/>
                <w:sz w:val="22"/>
              </w:rPr>
              <w:t>work.</w:t>
            </w:r>
          </w:p>
          <w:p>
            <w:pPr>
              <w:pStyle w:val="TableParagraph"/>
              <w:spacing w:before="255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  <w:u w:val="single"/>
              </w:rPr>
              <w:t>Applying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finishes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in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woodwork</w:t>
            </w:r>
            <w:r>
              <w:rPr>
                <w:spacing w:val="-2"/>
                <w:w w:val="90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254" w:hanging="36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Sand the wood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surface to 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smooth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finish. Begin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coarse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sandpaper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gradually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grit </w:t>
            </w:r>
            <w:r>
              <w:rPr>
                <w:sz w:val="22"/>
              </w:rPr>
              <w:t>for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smooth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finish.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326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Choose the type of finish you want to apply. Common </w:t>
            </w:r>
            <w:r>
              <w:rPr>
                <w:spacing w:val="-2"/>
                <w:w w:val="90"/>
                <w:sz w:val="22"/>
              </w:rPr>
              <w:t>finishes include varnish, lacquer, shellac, and oil-based </w:t>
            </w:r>
            <w:r>
              <w:rPr>
                <w:spacing w:val="-2"/>
                <w:w w:val="95"/>
                <w:sz w:val="22"/>
              </w:rPr>
              <w:t>stains.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27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Apply the finish using a brush, spray, or rag. Apply the </w:t>
            </w:r>
            <w:r>
              <w:rPr>
                <w:spacing w:val="-2"/>
                <w:w w:val="90"/>
                <w:sz w:val="22"/>
              </w:rPr>
              <w:t>finish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thin,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coats,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allow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completely </w:t>
            </w:r>
            <w:r>
              <w:rPr>
                <w:sz w:val="22"/>
              </w:rPr>
              <w:t>between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coats.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441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surface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lightly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coats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grit </w:t>
            </w:r>
            <w:r>
              <w:rPr>
                <w:spacing w:val="-2"/>
                <w:w w:val="95"/>
                <w:sz w:val="22"/>
              </w:rPr>
              <w:t>sandpaper.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60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Apply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coats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until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achieve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desired </w:t>
            </w:r>
            <w:r>
              <w:rPr>
                <w:sz w:val="22"/>
              </w:rPr>
              <w:t>depth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sheen.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29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After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dried,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polish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buff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surface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enhance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shine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smoothness.</w:t>
            </w:r>
          </w:p>
          <w:p>
            <w:pPr>
              <w:pStyle w:val="TableParagraph"/>
              <w:spacing w:before="254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  <w:u w:val="single"/>
              </w:rPr>
              <w:t>Applying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finishes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in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metalwork</w:t>
            </w:r>
            <w:r>
              <w:rPr>
                <w:spacing w:val="-2"/>
                <w:w w:val="90"/>
                <w:sz w:val="22"/>
                <w:u w:val="none"/>
              </w:rPr>
              <w:t>: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5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3144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Clean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surface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thoroughly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remove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2"/>
                <w:w w:val="90"/>
                <w:sz w:val="22"/>
              </w:rPr>
              <w:t> dirt,</w:t>
            </w:r>
          </w:p>
          <w:p>
            <w:pPr>
              <w:pStyle w:val="TableParagraph"/>
              <w:spacing w:line="255" w:lineRule="exact"/>
              <w:ind w:left="468"/>
              <w:rPr>
                <w:sz w:val="22"/>
              </w:rPr>
            </w:pPr>
            <w:r>
              <w:rPr>
                <w:w w:val="90"/>
                <w:sz w:val="22"/>
              </w:rPr>
              <w:t>grease,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rust.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32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Choose the type of finish you want to apply. Common finishes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plating,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painting,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powder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coating.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63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Allow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according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manufacturer's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instructions.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179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plating,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polishing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buffing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enhance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shine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smoothness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surface.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393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For painting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powder coating, polishing 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buffing </w:t>
            </w:r>
            <w:r>
              <w:rPr>
                <w:sz w:val="22"/>
              </w:rPr>
              <w:t>are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necessary.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specimens/food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products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appraisal.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2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2025-01-12T16:30:45Z</dcterms:created>
  <dcterms:modified xsi:type="dcterms:W3CDTF">2025-01-12T16:30:45Z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