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6"/>
        <w:ind w:left="277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4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800" w:bottom="280" w:left="1240" w:right="1040"/>
          <w:cols w:num="2" w:equalWidth="0">
            <w:col w:w="6981" w:space="40"/>
            <w:col w:w="29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1208"/>
        <w:gridCol w:w="394"/>
        <w:gridCol w:w="1988"/>
        <w:gridCol w:w="1983"/>
        <w:gridCol w:w="1136"/>
        <w:gridCol w:w="1133"/>
      </w:tblGrid>
      <w:tr>
        <w:trPr>
          <w:trHeight w:val="349" w:hRule="atLeast"/>
        </w:trPr>
        <w:tc>
          <w:tcPr>
            <w:tcW w:w="3008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28-04-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82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252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390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252" w:type="dxa"/>
            <w:gridSpan w:val="3"/>
            <w:shd w:val="clear" w:color="auto" w:fill="FFF1CC"/>
          </w:tcPr>
          <w:p>
            <w:pPr>
              <w:pStyle w:val="TableParagraph"/>
              <w:spacing w:before="40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Oral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Language</w:t>
            </w:r>
          </w:p>
        </w:tc>
      </w:tr>
      <w:tr>
        <w:trPr>
          <w:trHeight w:val="342" w:hRule="atLeast"/>
        </w:trPr>
        <w:tc>
          <w:tcPr>
            <w:tcW w:w="3008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82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52" w:type="dxa"/>
            <w:gridSpan w:val="3"/>
            <w:shd w:val="clear" w:color="auto" w:fill="FFF1CC"/>
          </w:tcPr>
          <w:p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spacing w:val="-6"/>
                <w:sz w:val="24"/>
              </w:rPr>
              <w:t>Listening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6"/>
                <w:sz w:val="24"/>
              </w:rPr>
              <w:t>Comprehension</w:t>
            </w:r>
          </w:p>
        </w:tc>
      </w:tr>
      <w:tr>
        <w:trPr>
          <w:trHeight w:val="995" w:hRule="atLeast"/>
        </w:trPr>
        <w:tc>
          <w:tcPr>
            <w:tcW w:w="3402" w:type="dxa"/>
            <w:gridSpan w:val="3"/>
            <w:shd w:val="clear" w:color="auto" w:fill="FFF1CC"/>
          </w:tcPr>
          <w:p>
            <w:pPr>
              <w:pStyle w:val="TableParagraph"/>
              <w:spacing w:before="11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0"/>
              <w:rPr>
                <w:sz w:val="20"/>
              </w:rPr>
            </w:pPr>
            <w:r>
              <w:rPr>
                <w:spacing w:val="-6"/>
                <w:sz w:val="20"/>
              </w:rPr>
              <w:t>B8.1.2.1: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Demonstrate the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ability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to </w:t>
            </w:r>
            <w:r>
              <w:rPr>
                <w:w w:val="85"/>
                <w:sz w:val="20"/>
              </w:rPr>
              <w:t>listen to extended reading and identify </w:t>
            </w:r>
            <w:r>
              <w:rPr>
                <w:sz w:val="20"/>
              </w:rPr>
              <w:t>key information</w:t>
            </w:r>
          </w:p>
        </w:tc>
        <w:tc>
          <w:tcPr>
            <w:tcW w:w="5107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0"/>
              </w:rPr>
              <w:t>B8.1.2.1.1.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Listen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level-appropriate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by </w:t>
            </w:r>
            <w:r>
              <w:rPr>
                <w:w w:val="90"/>
                <w:sz w:val="22"/>
              </w:rPr>
              <w:t>more than one speaker attentively and identify key </w:t>
            </w:r>
            <w:r>
              <w:rPr>
                <w:spacing w:val="-2"/>
                <w:sz w:val="22"/>
              </w:rPr>
              <w:t>information</w:t>
            </w:r>
          </w:p>
        </w:tc>
        <w:tc>
          <w:tcPr>
            <w:tcW w:w="1133" w:type="dxa"/>
            <w:shd w:val="clear" w:color="auto" w:fill="FFF1CC"/>
          </w:tcPr>
          <w:p>
            <w:pPr>
              <w:pStyle w:val="TableParagraph"/>
              <w:spacing w:before="129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20" w:hRule="atLeast"/>
        </w:trPr>
        <w:tc>
          <w:tcPr>
            <w:tcW w:w="5390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listen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level-appropriate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discussion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more than one speaker attentively and identify key information</w:t>
            </w:r>
          </w:p>
        </w:tc>
        <w:tc>
          <w:tcPr>
            <w:tcW w:w="4252" w:type="dxa"/>
            <w:gridSpan w:val="3"/>
            <w:shd w:val="clear" w:color="auto" w:fill="FFF1CC"/>
          </w:tcPr>
          <w:p>
            <w:pPr>
              <w:pStyle w:val="TableParagraph"/>
              <w:spacing w:line="222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</w:t>
            </w:r>
          </w:p>
        </w:tc>
      </w:tr>
      <w:tr>
        <w:trPr>
          <w:trHeight w:val="333" w:hRule="atLeast"/>
        </w:trPr>
        <w:tc>
          <w:tcPr>
            <w:tcW w:w="9642" w:type="dxa"/>
            <w:gridSpan w:val="7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40</w:t>
            </w:r>
          </w:p>
        </w:tc>
      </w:tr>
      <w:tr>
        <w:trPr>
          <w:trHeight w:val="330" w:hRule="atLeast"/>
        </w:trPr>
        <w:tc>
          <w:tcPr>
            <w:tcW w:w="9642" w:type="dxa"/>
            <w:gridSpan w:val="7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6" w:hRule="atLeast"/>
        </w:trPr>
        <w:tc>
          <w:tcPr>
            <w:tcW w:w="9642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7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269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97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57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9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26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24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73" w:type="dxa"/>
            <w:gridSpan w:val="4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Have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listen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teacher-read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texts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or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85"/>
                <w:sz w:val="24"/>
              </w:rPr>
              <w:t>video/audio</w:t>
            </w:r>
            <w:r>
              <w:rPr>
                <w:spacing w:val="18"/>
                <w:sz w:val="24"/>
              </w:rPr>
              <w:t> </w:t>
            </w:r>
            <w:r>
              <w:rPr>
                <w:w w:val="85"/>
                <w:sz w:val="24"/>
              </w:rPr>
              <w:t>recording</w:t>
            </w:r>
            <w:r>
              <w:rPr>
                <w:spacing w:val="20"/>
                <w:sz w:val="24"/>
              </w:rPr>
              <w:t> </w:t>
            </w:r>
            <w:r>
              <w:rPr>
                <w:w w:val="85"/>
                <w:sz w:val="24"/>
              </w:rPr>
              <w:t>on</w:t>
            </w:r>
            <w:r>
              <w:rPr>
                <w:spacing w:val="16"/>
                <w:sz w:val="24"/>
              </w:rPr>
              <w:t> </w:t>
            </w:r>
            <w:r>
              <w:rPr>
                <w:w w:val="85"/>
                <w:sz w:val="24"/>
              </w:rPr>
              <w:t>familiar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topics.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Model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visualization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strategy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make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meaning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from texts heard and guide learners to Identify key points: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9" w:after="0"/>
              <w:ind w:left="467" w:right="178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Identify the main topic of the conversation and focus on the</w:t>
            </w:r>
            <w:r>
              <w:rPr>
                <w:i/>
                <w:w w:val="80"/>
                <w:sz w:val="22"/>
              </w:rPr>
              <w:t> information that relates to it. This will help you filter out irrelevant information and identify the key points being </w:t>
            </w:r>
            <w:r>
              <w:rPr>
                <w:i/>
                <w:spacing w:val="-2"/>
                <w:w w:val="90"/>
                <w:sz w:val="22"/>
              </w:rPr>
              <w:t>discussed.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138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If multiple speakers are discussing the same point or idea, it</w:t>
            </w:r>
            <w:r>
              <w:rPr>
                <w:i/>
                <w:w w:val="80"/>
                <w:sz w:val="22"/>
              </w:rPr>
              <w:t> is likely that this information is important. Pay attention to </w:t>
            </w:r>
            <w:r>
              <w:rPr>
                <w:i/>
                <w:w w:val="85"/>
                <w:sz w:val="22"/>
              </w:rPr>
              <w:t>any phrases or ideas that are repeated throughout the </w:t>
            </w:r>
            <w:r>
              <w:rPr>
                <w:i/>
                <w:spacing w:val="-2"/>
                <w:w w:val="90"/>
                <w:sz w:val="22"/>
              </w:rPr>
              <w:t>conversation.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375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Take notes to help you keep track of the key information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being discussed. Write down the main points of each speaker's argument, and any supporting evidence or </w:t>
            </w:r>
            <w:r>
              <w:rPr>
                <w:i/>
                <w:spacing w:val="-2"/>
                <w:w w:val="90"/>
                <w:sz w:val="22"/>
              </w:rPr>
              <w:t>examples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they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provide.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4" w:after="0"/>
              <w:ind w:left="467" w:right="317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Encourage learners to practice constructing meaning from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the texts or</w:t>
            </w:r>
            <w:r>
              <w:rPr>
                <w:i/>
                <w:spacing w:val="-1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play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196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Identify 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speaker's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tone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provide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clues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about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importance of the information being discussed. If a speaker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more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urgent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emphatic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tone,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may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indicate </w:t>
            </w:r>
            <w:r>
              <w:rPr>
                <w:i/>
                <w:spacing w:val="-2"/>
                <w:w w:val="85"/>
                <w:sz w:val="22"/>
              </w:rPr>
              <w:t>that the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information they are discussing is particularly </w:t>
            </w:r>
            <w:r>
              <w:rPr>
                <w:i/>
                <w:spacing w:val="-2"/>
                <w:w w:val="90"/>
                <w:sz w:val="22"/>
              </w:rPr>
              <w:t>important.</w:t>
            </w:r>
          </w:p>
        </w:tc>
        <w:tc>
          <w:tcPr>
            <w:tcW w:w="2269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Word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cards,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sentence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cards, letter </w:t>
            </w:r>
            <w:r>
              <w:rPr>
                <w:w w:val="85"/>
                <w:sz w:val="22"/>
              </w:rPr>
              <w:t>cards, </w:t>
            </w:r>
            <w:r>
              <w:rPr>
                <w:sz w:val="22"/>
              </w:rPr>
              <w:t>handwriting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 manila card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00" w:bottom="280" w:left="1240" w:right="10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5571"/>
        <w:gridCol w:w="2268"/>
      </w:tblGrid>
      <w:tr>
        <w:trPr>
          <w:trHeight w:val="6605" w:hRule="atLeast"/>
        </w:trPr>
        <w:tc>
          <w:tcPr>
            <w:tcW w:w="18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71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7" w:lineRule="exact" w:before="0" w:after="0"/>
              <w:ind w:left="467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context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conversation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can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also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help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identify</w:t>
            </w:r>
          </w:p>
          <w:p>
            <w:pPr>
              <w:pStyle w:val="TableParagraph"/>
              <w:ind w:left="467" w:right="21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key information.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Think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about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purpose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conversation, who is involved, and what the desired outcome </w:t>
            </w:r>
            <w:r>
              <w:rPr>
                <w:i/>
                <w:spacing w:val="-4"/>
                <w:w w:val="90"/>
                <w:sz w:val="22"/>
              </w:rPr>
              <w:t>is.</w:t>
            </w:r>
          </w:p>
          <w:p>
            <w:pPr>
              <w:pStyle w:val="TableParagraph"/>
              <w:spacing w:before="15"/>
              <w:ind w:left="0"/>
              <w:rPr>
                <w:sz w:val="22"/>
              </w:rPr>
            </w:pPr>
          </w:p>
          <w:p>
            <w:pPr>
              <w:pStyle w:val="TableParagraph"/>
              <w:ind w:right="21"/>
              <w:rPr>
                <w:sz w:val="24"/>
              </w:rPr>
            </w:pPr>
            <w:r>
              <w:rPr>
                <w:w w:val="90"/>
                <w:sz w:val="24"/>
              </w:rPr>
              <w:t>In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pairs/groups,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share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knowledge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acquired from details of a story/drama/text heard.</w:t>
            </w:r>
          </w:p>
          <w:p>
            <w:pPr>
              <w:pStyle w:val="TableParagraph"/>
              <w:spacing w:before="278"/>
              <w:ind w:right="21"/>
              <w:rPr>
                <w:sz w:val="24"/>
              </w:rPr>
            </w:pPr>
            <w:r>
              <w:rPr>
                <w:w w:val="90"/>
                <w:sz w:val="24"/>
              </w:rPr>
              <w:t>Put learners into groups to express personal opinions </w:t>
            </w:r>
            <w:r>
              <w:rPr>
                <w:spacing w:val="-4"/>
                <w:sz w:val="24"/>
              </w:rPr>
              <w:t>about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details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of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texts.</w:t>
            </w:r>
          </w:p>
          <w:p>
            <w:pPr>
              <w:pStyle w:val="TableParagraph"/>
              <w:spacing w:line="279" w:lineRule="exact" w:before="278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ind w:right="21"/>
              <w:rPr>
                <w:sz w:val="24"/>
              </w:rPr>
            </w:pPr>
            <w:r>
              <w:rPr>
                <w:spacing w:val="-8"/>
                <w:sz w:val="24"/>
              </w:rPr>
              <w:t>The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practice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wearing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rings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is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a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very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ancient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one. </w:t>
            </w:r>
            <w:r>
              <w:rPr>
                <w:spacing w:val="-6"/>
                <w:sz w:val="24"/>
              </w:rPr>
              <w:t>Throughout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history,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people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in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many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lands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have decorated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their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bodies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by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wearing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rings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on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their </w:t>
            </w:r>
            <w:r>
              <w:rPr>
                <w:w w:val="90"/>
                <w:sz w:val="24"/>
              </w:rPr>
              <w:t>fingers,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ears,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lips,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necks,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noses,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ankles,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wrists.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 </w:t>
            </w:r>
            <w:r>
              <w:rPr>
                <w:spacing w:val="-6"/>
                <w:sz w:val="24"/>
              </w:rPr>
              <w:t>some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cultures,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married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woman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wore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ring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 </w:t>
            </w:r>
            <w:r>
              <w:rPr>
                <w:w w:val="90"/>
                <w:sz w:val="24"/>
              </w:rPr>
              <w:t>big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her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left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foot;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might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have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put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rings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on </w:t>
            </w:r>
            <w:r>
              <w:rPr>
                <w:spacing w:val="-8"/>
                <w:sz w:val="24"/>
              </w:rPr>
              <w:t>his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second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third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toes.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Today,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the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practice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of </w:t>
            </w:r>
            <w:r>
              <w:rPr>
                <w:w w:val="90"/>
                <w:sz w:val="24"/>
              </w:rPr>
              <w:t>wearing rings in some cases includes multiple facial rings,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well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rings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many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other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areas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body.</w:t>
            </w:r>
          </w:p>
          <w:p>
            <w:pPr>
              <w:pStyle w:val="TableParagraph"/>
              <w:spacing w:line="279" w:lineRule="exact" w:before="276"/>
              <w:rPr>
                <w:sz w:val="24"/>
              </w:rPr>
            </w:pPr>
            <w:r>
              <w:rPr>
                <w:w w:val="90"/>
                <w:sz w:val="24"/>
              </w:rPr>
              <w:t>1.</w:t>
            </w:r>
            <w:r>
              <w:rPr>
                <w:spacing w:val="63"/>
                <w:w w:val="150"/>
                <w:sz w:val="24"/>
              </w:rPr>
              <w:t> </w:t>
            </w:r>
            <w:r>
              <w:rPr>
                <w:w w:val="90"/>
                <w:sz w:val="24"/>
              </w:rPr>
              <w:t>What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paragraph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mainly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about?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In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about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two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three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sentences,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summarize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text.</w:t>
            </w:r>
          </w:p>
        </w:tc>
        <w:tc>
          <w:tcPr>
            <w:tcW w:w="226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5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7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ind w:right="21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226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240" w:right="10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4"/>
        <w:gridCol w:w="953"/>
        <w:gridCol w:w="232"/>
        <w:gridCol w:w="2020"/>
        <w:gridCol w:w="2209"/>
        <w:gridCol w:w="628"/>
        <w:gridCol w:w="1254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28-04-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52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091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259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091" w:type="dxa"/>
            <w:gridSpan w:val="3"/>
            <w:shd w:val="clear" w:color="auto" w:fill="FFF1CC"/>
          </w:tcPr>
          <w:p>
            <w:pPr>
              <w:pStyle w:val="TableParagraph"/>
              <w:spacing w:before="2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2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91" w:type="dxa"/>
            <w:gridSpan w:val="3"/>
            <w:shd w:val="clear" w:color="auto" w:fill="FFF1CC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Comprehension</w:t>
            </w:r>
          </w:p>
        </w:tc>
      </w:tr>
      <w:tr>
        <w:trPr>
          <w:trHeight w:val="741" w:hRule="atLeast"/>
        </w:trPr>
        <w:tc>
          <w:tcPr>
            <w:tcW w:w="3239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0"/>
              </w:rPr>
              <w:t>B8.2.1.2: </w:t>
            </w:r>
            <w:r>
              <w:rPr>
                <w:w w:val="85"/>
                <w:sz w:val="22"/>
              </w:rPr>
              <w:t>Read, comprehend, </w:t>
            </w:r>
            <w:r>
              <w:rPr>
                <w:sz w:val="22"/>
              </w:rPr>
              <w:t>interpret texts</w:t>
            </w:r>
          </w:p>
        </w:tc>
        <w:tc>
          <w:tcPr>
            <w:tcW w:w="4857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B8.2.1.2.3.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silently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complex </w:t>
            </w:r>
            <w:r>
              <w:rPr>
                <w:spacing w:val="-6"/>
                <w:sz w:val="22"/>
              </w:rPr>
              <w:t>comprehension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questions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texts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/passages</w:t>
            </w:r>
          </w:p>
        </w:tc>
        <w:tc>
          <w:tcPr>
            <w:tcW w:w="1254" w:type="dxa"/>
            <w:shd w:val="clear" w:color="auto" w:fill="FFF1CC"/>
          </w:tcPr>
          <w:p>
            <w:pPr>
              <w:pStyle w:val="TableParagraph"/>
              <w:spacing w:before="1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5259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read silently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answer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 complex </w:t>
            </w:r>
            <w:r>
              <w:rPr>
                <w:spacing w:val="-6"/>
                <w:sz w:val="22"/>
              </w:rPr>
              <w:t>comprehension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questions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texts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/passages</w:t>
            </w:r>
          </w:p>
        </w:tc>
        <w:tc>
          <w:tcPr>
            <w:tcW w:w="4091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</w:t>
            </w:r>
          </w:p>
        </w:tc>
      </w:tr>
      <w:tr>
        <w:trPr>
          <w:trHeight w:val="330" w:hRule="atLeast"/>
        </w:trPr>
        <w:tc>
          <w:tcPr>
            <w:tcW w:w="9350" w:type="dxa"/>
            <w:gridSpan w:val="7"/>
            <w:shd w:val="clear" w:color="auto" w:fill="FFF1CC"/>
          </w:tcPr>
          <w:p>
            <w:pPr>
              <w:pStyle w:val="TableParagraph"/>
              <w:spacing w:before="1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b/>
                <w:spacing w:val="-5"/>
                <w:w w:val="90"/>
                <w:sz w:val="20"/>
              </w:rPr>
              <w:t>45</w:t>
            </w:r>
          </w:p>
        </w:tc>
      </w:tr>
      <w:tr>
        <w:trPr>
          <w:trHeight w:val="333" w:hRule="atLeast"/>
        </w:trPr>
        <w:tc>
          <w:tcPr>
            <w:tcW w:w="9350" w:type="dxa"/>
            <w:gridSpan w:val="7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3" w:hRule="atLeast"/>
        </w:trPr>
        <w:tc>
          <w:tcPr>
            <w:tcW w:w="9350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054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4" w:type="dxa"/>
            <w:gridSpan w:val="4"/>
          </w:tcPr>
          <w:p>
            <w:pPr>
              <w:pStyle w:val="TableParagraph"/>
              <w:spacing w:line="232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414" w:type="dxa"/>
            <w:gridSpan w:val="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8165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4" w:type="dxa"/>
            <w:gridSpan w:val="4"/>
          </w:tcPr>
          <w:p>
            <w:pPr>
              <w:pStyle w:val="TableParagraph"/>
              <w:spacing w:line="247" w:lineRule="exact"/>
              <w:ind w:left="108"/>
              <w:rPr>
                <w:sz w:val="24"/>
              </w:rPr>
            </w:pPr>
            <w:r>
              <w:rPr>
                <w:w w:val="85"/>
                <w:sz w:val="24"/>
              </w:rPr>
              <w:t>Engage</w:t>
            </w:r>
            <w:r>
              <w:rPr>
                <w:spacing w:val="10"/>
                <w:sz w:val="24"/>
              </w:rPr>
              <w:t> </w:t>
            </w:r>
            <w:r>
              <w:rPr>
                <w:w w:val="85"/>
                <w:sz w:val="24"/>
              </w:rPr>
              <w:t>learners</w:t>
            </w:r>
            <w:r>
              <w:rPr>
                <w:spacing w:val="9"/>
                <w:sz w:val="24"/>
              </w:rPr>
              <w:t> </w:t>
            </w:r>
            <w:r>
              <w:rPr>
                <w:w w:val="85"/>
                <w:sz w:val="24"/>
              </w:rPr>
              <w:t>in</w:t>
            </w:r>
            <w:r>
              <w:rPr>
                <w:spacing w:val="8"/>
                <w:sz w:val="24"/>
              </w:rPr>
              <w:t> </w:t>
            </w:r>
            <w:r>
              <w:rPr>
                <w:w w:val="85"/>
                <w:sz w:val="24"/>
              </w:rPr>
              <w:t>pre-reading</w:t>
            </w:r>
            <w:r>
              <w:rPr>
                <w:spacing w:val="10"/>
                <w:sz w:val="24"/>
              </w:rPr>
              <w:t> </w:t>
            </w:r>
            <w:r>
              <w:rPr>
                <w:w w:val="85"/>
                <w:sz w:val="24"/>
              </w:rPr>
              <w:t>activities</w:t>
            </w:r>
            <w:r>
              <w:rPr>
                <w:spacing w:val="7"/>
                <w:sz w:val="24"/>
              </w:rPr>
              <w:t> </w:t>
            </w:r>
            <w:r>
              <w:rPr>
                <w:w w:val="85"/>
                <w:sz w:val="24"/>
              </w:rPr>
              <w:t>that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activate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their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prior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knowledge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generate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interest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spacing w:val="-2"/>
                <w:sz w:val="24"/>
              </w:rPr>
              <w:t>topic.</w:t>
            </w:r>
          </w:p>
          <w:p>
            <w:pPr>
              <w:pStyle w:val="TableParagraph"/>
              <w:spacing w:before="277"/>
              <w:ind w:left="108"/>
              <w:rPr>
                <w:sz w:val="24"/>
              </w:rPr>
            </w:pPr>
            <w:r>
              <w:rPr>
                <w:spacing w:val="-8"/>
                <w:sz w:val="24"/>
              </w:rPr>
              <w:t>Write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the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title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the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text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and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have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learners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discuss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relate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it.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Allow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predict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what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might </w:t>
            </w:r>
            <w:r>
              <w:rPr>
                <w:spacing w:val="-2"/>
                <w:sz w:val="24"/>
              </w:rPr>
              <w:t>happen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in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the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text.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w w:val="90"/>
                <w:sz w:val="24"/>
              </w:rPr>
              <w:t>Treat with learners’ vocabulary words or concepts that may be unfamiliar to them before they read.</w:t>
            </w:r>
          </w:p>
          <w:p>
            <w:pPr>
              <w:pStyle w:val="TableParagraph"/>
              <w:spacing w:before="278"/>
              <w:ind w:left="108" w:right="174"/>
              <w:rPr>
                <w:sz w:val="24"/>
              </w:rPr>
            </w:pPr>
            <w:r>
              <w:rPr>
                <w:w w:val="90"/>
                <w:sz w:val="24"/>
              </w:rPr>
              <w:t>Do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model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reading whiles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listen.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Have </w:t>
            </w:r>
            <w:r>
              <w:rPr>
                <w:spacing w:val="-8"/>
                <w:sz w:val="24"/>
              </w:rPr>
              <w:t>them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read silently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in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pairs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in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groups.</w:t>
            </w:r>
          </w:p>
          <w:p>
            <w:pPr>
              <w:pStyle w:val="TableParagraph"/>
              <w:spacing w:before="277"/>
              <w:ind w:left="108" w:right="296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Encourage learners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active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reading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strategies </w:t>
            </w:r>
            <w:r>
              <w:rPr>
                <w:w w:val="85"/>
                <w:sz w:val="24"/>
              </w:rPr>
              <w:t>while they read, such as underlining, highlighting, or </w:t>
            </w:r>
            <w:r>
              <w:rPr>
                <w:sz w:val="24"/>
              </w:rPr>
              <w:t>taking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notes.</w:t>
            </w:r>
          </w:p>
          <w:p>
            <w:pPr>
              <w:pStyle w:val="TableParagraph"/>
              <w:spacing w:line="279" w:lineRule="exact" w:before="278"/>
              <w:ind w:left="108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Read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following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passage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answer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question </w:t>
            </w:r>
            <w:r>
              <w:rPr>
                <w:spacing w:val="-2"/>
                <w:sz w:val="24"/>
              </w:rPr>
              <w:t>below:</w:t>
            </w:r>
          </w:p>
          <w:p>
            <w:pPr>
              <w:pStyle w:val="TableParagraph"/>
              <w:spacing w:before="4"/>
              <w:ind w:left="0"/>
              <w:rPr>
                <w:sz w:val="24"/>
              </w:rPr>
            </w:pPr>
          </w:p>
          <w:p>
            <w:pPr>
              <w:pStyle w:val="TableParagraph"/>
              <w:ind w:left="108" w:right="18"/>
              <w:rPr>
                <w:sz w:val="22"/>
              </w:rPr>
            </w:pPr>
            <w:r>
              <w:rPr>
                <w:spacing w:val="-6"/>
                <w:sz w:val="22"/>
              </w:rPr>
              <w:t>"The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sun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was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shining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birds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were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singing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Lily </w:t>
            </w:r>
            <w:r>
              <w:rPr>
                <w:spacing w:val="-8"/>
                <w:sz w:val="22"/>
              </w:rPr>
              <w:t>walked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park.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She had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 picnic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basket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in her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hand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smile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face.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arrived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park, she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spread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blanket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unpacked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sandwiches,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fruit,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lemonade.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As she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enjoyed her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lunch, she watched children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playing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on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swings 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couples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walking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hand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hand.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was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perfect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day."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9" w:right="257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280" w:bottom="1340" w:left="1240" w:right="10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4"/>
        <w:gridCol w:w="5417"/>
        <w:gridCol w:w="1884"/>
      </w:tblGrid>
      <w:tr>
        <w:trPr>
          <w:trHeight w:val="417" w:hRule="atLeast"/>
        </w:trPr>
        <w:tc>
          <w:tcPr>
            <w:tcW w:w="205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7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Question: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Lily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bring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park?</w:t>
            </w:r>
          </w:p>
        </w:tc>
        <w:tc>
          <w:tcPr>
            <w:tcW w:w="188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51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7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240" w:right="1040"/>
        </w:sect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7"/>
        <w:gridCol w:w="1393"/>
        <w:gridCol w:w="168"/>
        <w:gridCol w:w="2220"/>
        <w:gridCol w:w="614"/>
        <w:gridCol w:w="1702"/>
        <w:gridCol w:w="293"/>
        <w:gridCol w:w="1351"/>
      </w:tblGrid>
      <w:tr>
        <w:trPr>
          <w:trHeight w:val="350" w:hRule="atLeast"/>
        </w:trPr>
        <w:tc>
          <w:tcPr>
            <w:tcW w:w="3090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28-04-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88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4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960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478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0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3090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88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0" w:type="dxa"/>
            <w:gridSpan w:val="4"/>
            <w:shd w:val="clear" w:color="auto" w:fill="FFF1CC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4"/>
              </w:rPr>
              <w:t>Prepositions</w:t>
            </w:r>
          </w:p>
        </w:tc>
      </w:tr>
      <w:tr>
        <w:trPr>
          <w:trHeight w:val="928" w:hRule="atLeast"/>
        </w:trPr>
        <w:tc>
          <w:tcPr>
            <w:tcW w:w="3258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325"/>
              <w:rPr>
                <w:sz w:val="20"/>
              </w:rPr>
            </w:pPr>
            <w:r>
              <w:rPr>
                <w:spacing w:val="-6"/>
                <w:sz w:val="20"/>
              </w:rPr>
              <w:t>B8.3.1.1: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Apply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knowledge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 </w:t>
            </w:r>
            <w:r>
              <w:rPr>
                <w:w w:val="90"/>
                <w:sz w:val="20"/>
              </w:rPr>
              <w:t>word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classes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their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functions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 </w:t>
            </w:r>
            <w:r>
              <w:rPr>
                <w:spacing w:val="-2"/>
                <w:sz w:val="20"/>
              </w:rPr>
              <w:t>Communication</w:t>
            </w:r>
          </w:p>
        </w:tc>
        <w:tc>
          <w:tcPr>
            <w:tcW w:w="4829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71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B8.3.1.1.6.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prepositions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speaking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writing.</w:t>
            </w:r>
          </w:p>
        </w:tc>
        <w:tc>
          <w:tcPr>
            <w:tcW w:w="1351" w:type="dxa"/>
            <w:shd w:val="clear" w:color="auto" w:fill="FFF1CC"/>
          </w:tcPr>
          <w:p>
            <w:pPr>
              <w:pStyle w:val="TableParagraph"/>
              <w:spacing w:before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6092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demonstrate command of use of prepositions in </w:t>
            </w:r>
            <w:r>
              <w:rPr>
                <w:spacing w:val="-4"/>
                <w:sz w:val="22"/>
              </w:rPr>
              <w:t>speaking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writing.</w:t>
            </w:r>
          </w:p>
        </w:tc>
        <w:tc>
          <w:tcPr>
            <w:tcW w:w="3346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right="367"/>
              <w:rPr>
                <w:sz w:val="20"/>
              </w:rPr>
            </w:pPr>
            <w:r>
              <w:rPr>
                <w:b/>
                <w:sz w:val="20"/>
              </w:rPr>
              <w:t>Core Competencies: </w:t>
            </w:r>
            <w:r>
              <w:rPr>
                <w:w w:val="90"/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 </w:t>
            </w:r>
            <w:r>
              <w:rPr>
                <w:spacing w:val="-2"/>
                <w:sz w:val="20"/>
              </w:rPr>
              <w:t>Personal</w:t>
            </w:r>
          </w:p>
        </w:tc>
      </w:tr>
      <w:tr>
        <w:trPr>
          <w:trHeight w:val="333" w:hRule="atLeast"/>
        </w:trPr>
        <w:tc>
          <w:tcPr>
            <w:tcW w:w="9438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50</w:t>
            </w:r>
          </w:p>
        </w:tc>
      </w:tr>
      <w:tr>
        <w:trPr>
          <w:trHeight w:val="254" w:hRule="atLeast"/>
        </w:trPr>
        <w:tc>
          <w:tcPr>
            <w:tcW w:w="9438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44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6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800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2:</w:t>
            </w:r>
          </w:p>
          <w:p>
            <w:pPr>
              <w:pStyle w:val="TableParagraph"/>
              <w:spacing w:before="1"/>
              <w:ind w:right="348"/>
              <w:rPr>
                <w:b/>
                <w:sz w:val="22"/>
              </w:rPr>
            </w:pPr>
            <w:r>
              <w:rPr>
                <w:b/>
                <w:spacing w:val="-4"/>
                <w:w w:val="120"/>
                <w:sz w:val="22"/>
              </w:rPr>
              <w:t>NEW </w:t>
            </w: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ind w:left="105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prepositions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those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convey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position,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possession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comparison.</w:t>
            </w:r>
          </w:p>
          <w:p>
            <w:pPr>
              <w:pStyle w:val="TableParagraph"/>
              <w:spacing w:before="25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Write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illustrate</w:t>
            </w:r>
            <w:r>
              <w:rPr>
                <w:spacing w:val="-2"/>
                <w:w w:val="90"/>
                <w:sz w:val="22"/>
              </w:rPr>
              <w:t> this.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left="105" w:right="57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prepositions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(on,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near,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under)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sentences.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prepositions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sentences.</w:t>
            </w:r>
          </w:p>
          <w:p>
            <w:pPr>
              <w:pStyle w:val="TableParagraph"/>
              <w:spacing w:before="253"/>
              <w:ind w:left="105" w:right="138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Introduce complex prepositions (more than one word) and guide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constructing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sentences.</w:t>
            </w:r>
          </w:p>
          <w:p>
            <w:pPr>
              <w:pStyle w:val="TableParagraph"/>
              <w:spacing w:line="237" w:lineRule="auto" w:before="3"/>
              <w:ind w:left="105" w:right="192"/>
              <w:jc w:val="both"/>
              <w:rPr>
                <w:sz w:val="24"/>
              </w:rPr>
            </w:pPr>
            <w:r>
              <w:rPr>
                <w:w w:val="85"/>
                <w:sz w:val="22"/>
              </w:rPr>
              <w:t>e.g. consist of, in front of, on behalf of, in view of, in spite of, due </w:t>
            </w:r>
            <w:r>
              <w:rPr>
                <w:w w:val="90"/>
                <w:sz w:val="22"/>
              </w:rPr>
              <w:t>to,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near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because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(hard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work),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etc</w:t>
            </w:r>
            <w:r>
              <w:rPr>
                <w:w w:val="90"/>
                <w:sz w:val="24"/>
              </w:rPr>
              <w:t>. </w:t>
            </w:r>
            <w:r>
              <w:rPr>
                <w:spacing w:val="-4"/>
                <w:sz w:val="24"/>
              </w:rPr>
              <w:t>E.g.:</w:t>
            </w:r>
          </w:p>
          <w:p>
            <w:pPr>
              <w:pStyle w:val="TableParagraph"/>
              <w:spacing w:line="228" w:lineRule="exact" w:before="6"/>
              <w:ind w:left="105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tree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in</w:t>
            </w:r>
            <w:r>
              <w:rPr>
                <w:i/>
                <w:spacing w:val="-12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front of</w:t>
            </w:r>
            <w:r>
              <w:rPr>
                <w:i/>
                <w:spacing w:val="-12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the</w:t>
            </w:r>
            <w:r>
              <w:rPr>
                <w:i/>
                <w:spacing w:val="-1"/>
                <w:w w:val="80"/>
                <w:sz w:val="20"/>
                <w:u w:val="none"/>
              </w:rPr>
              <w:t> </w:t>
            </w:r>
            <w:r>
              <w:rPr>
                <w:i/>
                <w:spacing w:val="-2"/>
                <w:w w:val="80"/>
                <w:sz w:val="20"/>
                <w:u w:val="none"/>
              </w:rPr>
              <w:t>house.</w:t>
            </w:r>
          </w:p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prefect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spoke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on</w:t>
            </w:r>
            <w:r>
              <w:rPr>
                <w:i/>
                <w:spacing w:val="-2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behalf</w:t>
            </w:r>
            <w:r>
              <w:rPr>
                <w:i/>
                <w:spacing w:val="-3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of</w:t>
            </w:r>
            <w:r>
              <w:rPr>
                <w:i/>
                <w:spacing w:val="-2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the</w:t>
            </w:r>
            <w:r>
              <w:rPr>
                <w:i/>
                <w:spacing w:val="-5"/>
                <w:sz w:val="20"/>
                <w:u w:val="none"/>
              </w:rPr>
              <w:t> </w:t>
            </w:r>
            <w:r>
              <w:rPr>
                <w:i/>
                <w:spacing w:val="-2"/>
                <w:w w:val="80"/>
                <w:sz w:val="20"/>
                <w:u w:val="none"/>
              </w:rPr>
              <w:t>class</w:t>
            </w:r>
            <w:r>
              <w:rPr>
                <w:spacing w:val="-2"/>
                <w:w w:val="80"/>
                <w:sz w:val="24"/>
                <w:u w:val="none"/>
              </w:rPr>
              <w:t>.</w:t>
            </w:r>
          </w:p>
          <w:p>
            <w:pPr>
              <w:pStyle w:val="TableParagraph"/>
              <w:spacing w:before="52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complex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prepositions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express: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40" w:lineRule="auto" w:before="1" w:after="0"/>
              <w:ind w:left="465" w:right="300" w:hanging="360"/>
              <w:jc w:val="left"/>
              <w:rPr>
                <w:rFonts w:ascii="Symbol" w:hAnsi="Symbol"/>
                <w:sz w:val="22"/>
              </w:rPr>
            </w:pPr>
            <w:r>
              <w:rPr>
                <w:w w:val="85"/>
                <w:sz w:val="22"/>
              </w:rPr>
              <w:t>Place - e.g. </w:t>
            </w:r>
            <w:r>
              <w:rPr>
                <w:w w:val="85"/>
                <w:sz w:val="20"/>
              </w:rPr>
              <w:t>near/close to, in front of, out of, far from, by the side </w:t>
            </w:r>
            <w:r>
              <w:rPr>
                <w:w w:val="95"/>
                <w:sz w:val="20"/>
              </w:rPr>
              <w:t>of, etc</w:t>
            </w:r>
            <w:r>
              <w:rPr>
                <w:w w:val="95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40" w:lineRule="auto" w:before="3" w:after="0"/>
              <w:ind w:left="465" w:right="232" w:hanging="360"/>
              <w:jc w:val="left"/>
              <w:rPr>
                <w:rFonts w:ascii="Symbol" w:hAnsi="Symbol"/>
                <w:sz w:val="22"/>
              </w:rPr>
            </w:pPr>
            <w:r>
              <w:rPr>
                <w:w w:val="90"/>
                <w:sz w:val="22"/>
              </w:rPr>
              <w:t>Time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e.g.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time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of,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about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to,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during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course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noon,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 </w:t>
            </w:r>
            <w:r>
              <w:rPr>
                <w:w w:val="95"/>
                <w:sz w:val="20"/>
              </w:rPr>
              <w:t>one week, etc</w:t>
            </w:r>
            <w:r>
              <w:rPr>
                <w:w w:val="95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51" w:lineRule="exact" w:before="0" w:after="0"/>
              <w:ind w:left="465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w w:val="85"/>
                <w:sz w:val="22"/>
              </w:rPr>
              <w:t>Reason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-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e.g.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0"/>
              </w:rPr>
              <w:t>due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to,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because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of,</w:t>
            </w:r>
            <w:r>
              <w:rPr>
                <w:spacing w:val="-1"/>
                <w:sz w:val="20"/>
              </w:rPr>
              <w:t> </w:t>
            </w:r>
            <w:r>
              <w:rPr>
                <w:w w:val="85"/>
                <w:sz w:val="20"/>
              </w:rPr>
              <w:t>on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account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of,</w:t>
            </w:r>
            <w:r>
              <w:rPr>
                <w:spacing w:val="-1"/>
                <w:sz w:val="20"/>
              </w:rPr>
              <w:t> </w:t>
            </w:r>
            <w:r>
              <w:rPr>
                <w:w w:val="85"/>
                <w:sz w:val="20"/>
              </w:rPr>
              <w:t>as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1"/>
                <w:sz w:val="20"/>
              </w:rPr>
              <w:t> </w:t>
            </w:r>
            <w:r>
              <w:rPr>
                <w:w w:val="85"/>
                <w:sz w:val="20"/>
              </w:rPr>
              <w:t>result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of,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etc.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92" w:lineRule="exact" w:before="0" w:after="0"/>
              <w:ind w:left="465" w:right="0" w:hanging="360"/>
              <w:jc w:val="left"/>
              <w:rPr>
                <w:rFonts w:ascii="Symbol" w:hAnsi="Symbol"/>
                <w:sz w:val="24"/>
              </w:rPr>
            </w:pPr>
            <w:r>
              <w:rPr>
                <w:w w:val="90"/>
                <w:sz w:val="22"/>
              </w:rPr>
              <w:t>Concession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e.g.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spite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of,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apart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etc</w:t>
            </w:r>
            <w:r>
              <w:rPr>
                <w:spacing w:val="-4"/>
                <w:w w:val="90"/>
                <w:sz w:val="24"/>
              </w:rPr>
              <w:t>.</w:t>
            </w:r>
          </w:p>
          <w:p>
            <w:pPr>
              <w:pStyle w:val="TableParagraph"/>
              <w:spacing w:before="46"/>
              <w:ind w:left="0"/>
              <w:rPr>
                <w:sz w:val="20"/>
              </w:rPr>
            </w:pPr>
          </w:p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before="6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Underline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preposition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sentences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45" w:val="left" w:leader="none"/>
              </w:tabs>
              <w:spacing w:line="240" w:lineRule="auto" w:before="1" w:after="0"/>
              <w:ind w:left="245" w:right="0" w:hanging="140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Sally</w:t>
            </w:r>
            <w:r>
              <w:rPr>
                <w:spacing w:val="-7"/>
                <w:sz w:val="20"/>
              </w:rPr>
              <w:t> </w:t>
            </w:r>
            <w:r>
              <w:rPr>
                <w:w w:val="85"/>
                <w:sz w:val="20"/>
              </w:rPr>
              <w:t>was</w:t>
            </w:r>
            <w:r>
              <w:rPr>
                <w:spacing w:val="-7"/>
                <w:sz w:val="20"/>
              </w:rPr>
              <w:t> </w:t>
            </w:r>
            <w:r>
              <w:rPr>
                <w:w w:val="85"/>
                <w:sz w:val="20"/>
              </w:rPr>
              <w:t>sitting</w:t>
            </w:r>
            <w:r>
              <w:rPr>
                <w:spacing w:val="-7"/>
                <w:sz w:val="20"/>
              </w:rPr>
              <w:t> </w:t>
            </w:r>
            <w:r>
              <w:rPr>
                <w:i/>
                <w:w w:val="85"/>
                <w:sz w:val="20"/>
                <w:u w:val="single"/>
              </w:rPr>
              <w:t>under</w:t>
            </w:r>
            <w:r>
              <w:rPr>
                <w:i/>
                <w:spacing w:val="-7"/>
                <w:sz w:val="20"/>
                <w:u w:val="none"/>
              </w:rPr>
              <w:t> </w:t>
            </w:r>
            <w:r>
              <w:rPr>
                <w:w w:val="85"/>
                <w:sz w:val="20"/>
                <w:u w:val="none"/>
              </w:rPr>
              <w:t>a</w:t>
            </w:r>
            <w:r>
              <w:rPr>
                <w:spacing w:val="-6"/>
                <w:sz w:val="20"/>
                <w:u w:val="none"/>
              </w:rPr>
              <w:t> </w:t>
            </w:r>
            <w:r>
              <w:rPr>
                <w:spacing w:val="-2"/>
                <w:w w:val="85"/>
                <w:sz w:val="20"/>
                <w:u w:val="none"/>
              </w:rPr>
              <w:t>tree.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88" w:val="left" w:leader="none"/>
              </w:tabs>
              <w:spacing w:line="240" w:lineRule="auto" w:before="1" w:after="0"/>
              <w:ind w:left="288" w:right="0" w:hanging="183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There’s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wooden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floor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  <w:u w:val="single"/>
              </w:rPr>
              <w:t>underneath</w:t>
            </w:r>
            <w:r>
              <w:rPr>
                <w:i/>
                <w:spacing w:val="-9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the</w:t>
            </w:r>
            <w:r>
              <w:rPr>
                <w:spacing w:val="-9"/>
                <w:w w:val="90"/>
                <w:sz w:val="20"/>
                <w:u w:val="none"/>
              </w:rPr>
              <w:t> </w:t>
            </w:r>
            <w:r>
              <w:rPr>
                <w:spacing w:val="-2"/>
                <w:w w:val="90"/>
                <w:sz w:val="20"/>
                <w:u w:val="none"/>
              </w:rPr>
              <w:t>carpet.</w:t>
            </w:r>
          </w:p>
        </w:tc>
        <w:tc>
          <w:tcPr>
            <w:tcW w:w="1644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5" w:right="14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sentence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</w:t>
            </w:r>
            <w:r>
              <w:rPr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680" w:bottom="839" w:left="1240" w:right="1040"/>
        </w:sect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7"/>
        <w:gridCol w:w="6098"/>
        <w:gridCol w:w="1644"/>
      </w:tblGrid>
      <w:tr>
        <w:trPr>
          <w:trHeight w:val="1660" w:hRule="atLeast"/>
        </w:trPr>
        <w:tc>
          <w:tcPr>
            <w:tcW w:w="169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098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30" w:val="left" w:leader="none"/>
              </w:tabs>
              <w:spacing w:line="210" w:lineRule="exact" w:before="0" w:after="0"/>
              <w:ind w:left="330" w:right="0" w:hanging="225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School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starts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  <w:u w:val="single"/>
              </w:rPr>
              <w:t>at</w:t>
            </w:r>
            <w:r>
              <w:rPr>
                <w:i/>
                <w:spacing w:val="-6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nine</w:t>
            </w:r>
            <w:r>
              <w:rPr>
                <w:spacing w:val="-1"/>
                <w:w w:val="90"/>
                <w:sz w:val="20"/>
                <w:u w:val="none"/>
              </w:rPr>
              <w:t> </w:t>
            </w:r>
            <w:r>
              <w:rPr>
                <w:spacing w:val="-2"/>
                <w:w w:val="90"/>
                <w:sz w:val="20"/>
                <w:u w:val="none"/>
              </w:rPr>
              <w:t>o’clock.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31" w:val="left" w:leader="none"/>
              </w:tabs>
              <w:spacing w:line="231" w:lineRule="exact" w:before="0" w:after="0"/>
              <w:ind w:left="331" w:right="0" w:hanging="226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I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brush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my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teeth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  <w:u w:val="single"/>
              </w:rPr>
              <w:t>in</w:t>
            </w:r>
            <w:r>
              <w:rPr>
                <w:i/>
                <w:spacing w:val="-5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the</w:t>
            </w:r>
            <w:r>
              <w:rPr>
                <w:spacing w:val="-4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morning</w:t>
            </w:r>
            <w:r>
              <w:rPr>
                <w:spacing w:val="-5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and</w:t>
            </w:r>
            <w:r>
              <w:rPr>
                <w:spacing w:val="-4"/>
                <w:w w:val="90"/>
                <w:sz w:val="20"/>
                <w:u w:val="none"/>
              </w:rPr>
              <w:t> </w:t>
            </w:r>
            <w:r>
              <w:rPr>
                <w:i/>
                <w:w w:val="90"/>
                <w:sz w:val="20"/>
                <w:u w:val="single"/>
              </w:rPr>
              <w:t>at</w:t>
            </w:r>
            <w:r>
              <w:rPr>
                <w:i/>
                <w:spacing w:val="-7"/>
                <w:w w:val="90"/>
                <w:sz w:val="20"/>
                <w:u w:val="none"/>
              </w:rPr>
              <w:t> </w:t>
            </w:r>
            <w:r>
              <w:rPr>
                <w:spacing w:val="-2"/>
                <w:w w:val="90"/>
                <w:sz w:val="20"/>
                <w:u w:val="none"/>
              </w:rPr>
              <w:t>night.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91" w:val="left" w:leader="none"/>
              </w:tabs>
              <w:spacing w:line="231" w:lineRule="exact" w:before="0" w:after="0"/>
              <w:ind w:left="291" w:right="0" w:hanging="186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A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girl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went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  <w:u w:val="single"/>
              </w:rPr>
              <w:t>past</w:t>
            </w:r>
            <w:r>
              <w:rPr>
                <w:i/>
                <w:spacing w:val="-6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them</w:t>
            </w:r>
            <w:r>
              <w:rPr>
                <w:spacing w:val="-4"/>
                <w:w w:val="90"/>
                <w:sz w:val="20"/>
                <w:u w:val="none"/>
              </w:rPr>
              <w:t> </w:t>
            </w:r>
            <w:r>
              <w:rPr>
                <w:i/>
                <w:w w:val="90"/>
                <w:sz w:val="20"/>
                <w:u w:val="single"/>
              </w:rPr>
              <w:t>on</w:t>
            </w:r>
            <w:r>
              <w:rPr>
                <w:i/>
                <w:spacing w:val="-7"/>
                <w:w w:val="90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a</w:t>
            </w:r>
            <w:r>
              <w:rPr>
                <w:spacing w:val="-4"/>
                <w:w w:val="90"/>
                <w:sz w:val="20"/>
                <w:u w:val="none"/>
              </w:rPr>
              <w:t> bike.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33" w:val="left" w:leader="none"/>
              </w:tabs>
              <w:spacing w:line="240" w:lineRule="auto" w:before="1" w:after="0"/>
              <w:ind w:left="333" w:right="0" w:hanging="228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This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road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leads</w:t>
            </w:r>
            <w:r>
              <w:rPr>
                <w:spacing w:val="4"/>
                <w:sz w:val="20"/>
              </w:rPr>
              <w:t> </w:t>
            </w:r>
            <w:r>
              <w:rPr>
                <w:i/>
                <w:w w:val="85"/>
                <w:sz w:val="20"/>
                <w:u w:val="single"/>
              </w:rPr>
              <w:t>away</w:t>
            </w:r>
            <w:r>
              <w:rPr>
                <w:i/>
                <w:spacing w:val="4"/>
                <w:sz w:val="20"/>
                <w:u w:val="single"/>
              </w:rPr>
              <w:t> </w:t>
            </w:r>
            <w:r>
              <w:rPr>
                <w:i/>
                <w:w w:val="85"/>
                <w:sz w:val="20"/>
                <w:u w:val="single"/>
              </w:rPr>
              <w:t>from</w:t>
            </w:r>
            <w:r>
              <w:rPr>
                <w:i/>
                <w:spacing w:val="2"/>
                <w:sz w:val="20"/>
                <w:u w:val="none"/>
              </w:rPr>
              <w:t> </w:t>
            </w:r>
            <w:r>
              <w:rPr>
                <w:w w:val="85"/>
                <w:sz w:val="20"/>
                <w:u w:val="none"/>
              </w:rPr>
              <w:t>the</w:t>
            </w:r>
            <w:r>
              <w:rPr>
                <w:spacing w:val="4"/>
                <w:sz w:val="20"/>
                <w:u w:val="none"/>
              </w:rPr>
              <w:t> </w:t>
            </w:r>
            <w:r>
              <w:rPr>
                <w:spacing w:val="-2"/>
                <w:w w:val="85"/>
                <w:sz w:val="20"/>
                <w:u w:val="none"/>
              </w:rPr>
              <w:t>stadium.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76" w:val="left" w:leader="none"/>
              </w:tabs>
              <w:spacing w:line="231" w:lineRule="exact" w:before="1" w:after="0"/>
              <w:ind w:left="376" w:right="0" w:hanging="271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You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should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eat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fruit</w:t>
            </w:r>
            <w:r>
              <w:rPr>
                <w:spacing w:val="3"/>
                <w:sz w:val="20"/>
              </w:rPr>
              <w:t> </w:t>
            </w:r>
            <w:r>
              <w:rPr>
                <w:i/>
                <w:w w:val="85"/>
                <w:sz w:val="20"/>
                <w:u w:val="single"/>
              </w:rPr>
              <w:t>instead</w:t>
            </w:r>
            <w:r>
              <w:rPr>
                <w:i/>
                <w:sz w:val="20"/>
                <w:u w:val="single"/>
              </w:rPr>
              <w:t> </w:t>
            </w:r>
            <w:r>
              <w:rPr>
                <w:i/>
                <w:w w:val="85"/>
                <w:sz w:val="20"/>
                <w:u w:val="single"/>
              </w:rPr>
              <w:t>of</w:t>
            </w:r>
            <w:r>
              <w:rPr>
                <w:i/>
                <w:spacing w:val="1"/>
                <w:sz w:val="20"/>
                <w:u w:val="none"/>
              </w:rPr>
              <w:t> </w:t>
            </w:r>
            <w:r>
              <w:rPr>
                <w:spacing w:val="-2"/>
                <w:w w:val="85"/>
                <w:sz w:val="20"/>
                <w:u w:val="none"/>
              </w:rPr>
              <w:t>candy.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19" w:val="left" w:leader="none"/>
              </w:tabs>
              <w:spacing w:line="231" w:lineRule="exact" w:before="0" w:after="0"/>
              <w:ind w:left="419" w:right="0" w:hanging="314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Dad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coming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theater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  <w:u w:val="single"/>
              </w:rPr>
              <w:t>instead</w:t>
            </w:r>
            <w:r>
              <w:rPr>
                <w:i/>
                <w:spacing w:val="-7"/>
                <w:w w:val="90"/>
                <w:sz w:val="20"/>
                <w:u w:val="single"/>
              </w:rPr>
              <w:t> </w:t>
            </w:r>
            <w:r>
              <w:rPr>
                <w:i/>
                <w:w w:val="90"/>
                <w:sz w:val="20"/>
                <w:u w:val="single"/>
              </w:rPr>
              <w:t>of</w:t>
            </w:r>
            <w:r>
              <w:rPr>
                <w:i/>
                <w:spacing w:val="-7"/>
                <w:w w:val="90"/>
                <w:sz w:val="20"/>
                <w:u w:val="none"/>
              </w:rPr>
              <w:t> </w:t>
            </w:r>
            <w:r>
              <w:rPr>
                <w:spacing w:val="-4"/>
                <w:w w:val="90"/>
                <w:sz w:val="20"/>
                <w:u w:val="none"/>
              </w:rPr>
              <w:t>Mom.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30" w:val="left" w:leader="none"/>
              </w:tabs>
              <w:spacing w:line="252" w:lineRule="exact" w:before="20" w:after="0"/>
              <w:ind w:left="330" w:right="0" w:hanging="225"/>
              <w:jc w:val="left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I</w:t>
            </w:r>
            <w:r>
              <w:rPr>
                <w:rFonts w:ascii="Carlito"/>
                <w:spacing w:val="-5"/>
                <w:sz w:val="20"/>
              </w:rPr>
              <w:t> </w:t>
            </w:r>
            <w:r>
              <w:rPr>
                <w:rFonts w:ascii="Carlito"/>
                <w:sz w:val="20"/>
              </w:rPr>
              <w:t>made</w:t>
            </w:r>
            <w:r>
              <w:rPr>
                <w:rFonts w:ascii="Carlito"/>
                <w:spacing w:val="-5"/>
                <w:sz w:val="20"/>
              </w:rPr>
              <w:t> </w:t>
            </w:r>
            <w:r>
              <w:rPr>
                <w:rFonts w:ascii="Carlito"/>
                <w:sz w:val="20"/>
              </w:rPr>
              <w:t>this</w:t>
            </w:r>
            <w:r>
              <w:rPr>
                <w:rFonts w:ascii="Carlito"/>
                <w:spacing w:val="-5"/>
                <w:sz w:val="20"/>
              </w:rPr>
              <w:t> </w:t>
            </w:r>
            <w:r>
              <w:rPr>
                <w:rFonts w:ascii="Carlito"/>
                <w:sz w:val="20"/>
              </w:rPr>
              <w:t>bookmark</w:t>
            </w:r>
            <w:r>
              <w:rPr>
                <w:rFonts w:ascii="Carlito"/>
                <w:spacing w:val="-1"/>
                <w:sz w:val="20"/>
              </w:rPr>
              <w:t> </w:t>
            </w:r>
            <w:r>
              <w:rPr>
                <w:rFonts w:ascii="Carlito"/>
                <w:i/>
                <w:sz w:val="20"/>
                <w:u w:val="single"/>
              </w:rPr>
              <w:t>for</w:t>
            </w:r>
            <w:r>
              <w:rPr>
                <w:rFonts w:ascii="Carlito"/>
                <w:i/>
                <w:spacing w:val="-3"/>
                <w:sz w:val="20"/>
                <w:u w:val="none"/>
              </w:rPr>
              <w:t> </w:t>
            </w:r>
            <w:r>
              <w:rPr>
                <w:rFonts w:ascii="Carlito"/>
                <w:spacing w:val="-4"/>
                <w:sz w:val="20"/>
                <w:u w:val="none"/>
              </w:rPr>
              <w:t>Mom</w:t>
            </w:r>
            <w:r>
              <w:rPr>
                <w:rFonts w:ascii="Carlito"/>
                <w:spacing w:val="-4"/>
                <w:sz w:val="22"/>
                <w:u w:val="none"/>
              </w:rPr>
              <w:t>.</w:t>
            </w:r>
          </w:p>
        </w:tc>
        <w:tc>
          <w:tcPr>
            <w:tcW w:w="164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276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8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lesson,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85"/>
                <w:sz w:val="22"/>
              </w:rPr>
              <w:t>what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they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have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learnt,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questions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they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might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still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have.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Teacher leads a discussion to provide responses to learners’ </w:t>
            </w:r>
            <w:r>
              <w:rPr>
                <w:spacing w:val="-2"/>
                <w:sz w:val="22"/>
              </w:rPr>
              <w:t>questions.</w:t>
            </w:r>
          </w:p>
        </w:tc>
        <w:tc>
          <w:tcPr>
            <w:tcW w:w="164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80" w:bottom="280" w:left="1240" w:right="1040"/>
        </w:sectPr>
      </w:pPr>
    </w:p>
    <w:tbl>
      <w:tblPr>
        <w:tblW w:w="0" w:type="auto"/>
        <w:jc w:val="left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901"/>
        <w:gridCol w:w="250"/>
        <w:gridCol w:w="1764"/>
        <w:gridCol w:w="185"/>
        <w:gridCol w:w="2117"/>
        <w:gridCol w:w="1040"/>
        <w:gridCol w:w="910"/>
      </w:tblGrid>
      <w:tr>
        <w:trPr>
          <w:trHeight w:val="350" w:hRule="atLeast"/>
        </w:trPr>
        <w:tc>
          <w:tcPr>
            <w:tcW w:w="280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28-04-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199" w:type="dxa"/>
            <w:gridSpan w:val="3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067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008" w:type="dxa"/>
            <w:gridSpan w:val="5"/>
            <w:shd w:val="clear" w:color="auto" w:fill="FFF1C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067" w:type="dxa"/>
            <w:gridSpan w:val="3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280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99" w:type="dxa"/>
            <w:gridSpan w:val="3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67" w:type="dxa"/>
            <w:gridSpan w:val="3"/>
            <w:shd w:val="clear" w:color="auto" w:fill="FFF1CC"/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2"/>
                <w:sz w:val="24"/>
              </w:rPr>
              <w:t>Expository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Writing</w:t>
            </w:r>
          </w:p>
        </w:tc>
      </w:tr>
      <w:tr>
        <w:trPr>
          <w:trHeight w:val="928" w:hRule="atLeast"/>
        </w:trPr>
        <w:tc>
          <w:tcPr>
            <w:tcW w:w="3059" w:type="dxa"/>
            <w:gridSpan w:val="3"/>
            <w:shd w:val="clear" w:color="auto" w:fill="FFF1CC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B8.4.1.1: Develop, organize and </w:t>
            </w:r>
            <w:r>
              <w:rPr>
                <w:spacing w:val="-2"/>
                <w:sz w:val="20"/>
              </w:rPr>
              <w:t>express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ideas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coherently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 </w:t>
            </w:r>
            <w:r>
              <w:rPr>
                <w:sz w:val="20"/>
              </w:rPr>
              <w:t>cohesively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writing</w:t>
            </w:r>
          </w:p>
        </w:tc>
        <w:tc>
          <w:tcPr>
            <w:tcW w:w="5106" w:type="dxa"/>
            <w:gridSpan w:val="4"/>
            <w:shd w:val="clear" w:color="auto" w:fill="FFF1CC"/>
          </w:tcPr>
          <w:p>
            <w:pPr>
              <w:pStyle w:val="TableParagraph"/>
              <w:spacing w:before="95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w w:val="85"/>
                <w:sz w:val="20"/>
              </w:rPr>
              <w:t>B8.4.2.1.4. Compose paragraphs that identify an issue, give </w:t>
            </w:r>
            <w:r>
              <w:rPr>
                <w:spacing w:val="-4"/>
                <w:sz w:val="20"/>
              </w:rPr>
              <w:t>details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about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it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suggest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solutions</w:t>
            </w:r>
          </w:p>
        </w:tc>
        <w:tc>
          <w:tcPr>
            <w:tcW w:w="910" w:type="dxa"/>
            <w:shd w:val="clear" w:color="auto" w:fill="FFF1CC"/>
          </w:tcPr>
          <w:p>
            <w:pPr>
              <w:pStyle w:val="TableParagraph"/>
              <w:spacing w:before="95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4823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paragraphs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 issue, give details about it and suggest solutions</w:t>
            </w:r>
          </w:p>
        </w:tc>
        <w:tc>
          <w:tcPr>
            <w:tcW w:w="4252" w:type="dxa"/>
            <w:gridSpan w:val="4"/>
            <w:shd w:val="clear" w:color="auto" w:fill="FFF1CC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Leadership,</w:t>
            </w:r>
          </w:p>
        </w:tc>
      </w:tr>
      <w:tr>
        <w:trPr>
          <w:trHeight w:val="330" w:hRule="atLeast"/>
        </w:trPr>
        <w:tc>
          <w:tcPr>
            <w:tcW w:w="9075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56</w:t>
            </w:r>
          </w:p>
        </w:tc>
      </w:tr>
      <w:tr>
        <w:trPr>
          <w:trHeight w:val="333" w:hRule="atLeast"/>
        </w:trPr>
        <w:tc>
          <w:tcPr>
            <w:tcW w:w="9075" w:type="dxa"/>
            <w:gridSpan w:val="8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4" w:hRule="atLeast"/>
        </w:trPr>
        <w:tc>
          <w:tcPr>
            <w:tcW w:w="907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21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50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1" w:hRule="atLeast"/>
        </w:trPr>
        <w:tc>
          <w:tcPr>
            <w:tcW w:w="1908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217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Ask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mimic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popular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TV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radio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advert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know.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5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68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217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Briefly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revise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writing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process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by</w:t>
            </w:r>
            <w:r>
              <w:rPr>
                <w:spacing w:val="-2"/>
                <w:w w:val="90"/>
                <w:sz w:val="24"/>
              </w:rPr>
              <w:t> having</w:t>
            </w:r>
          </w:p>
          <w:p>
            <w:pPr>
              <w:pStyle w:val="TableParagraph"/>
              <w:ind w:right="212"/>
              <w:rPr>
                <w:sz w:val="24"/>
              </w:rPr>
            </w:pPr>
            <w:r>
              <w:rPr>
                <w:w w:val="85"/>
                <w:sz w:val="24"/>
              </w:rPr>
              <w:t>learners recall the stages and explain the features </w:t>
            </w:r>
            <w:r>
              <w:rPr>
                <w:spacing w:val="-2"/>
                <w:w w:val="95"/>
                <w:sz w:val="24"/>
              </w:rPr>
              <w:t>and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relevance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of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each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stage.</w:t>
            </w:r>
          </w:p>
          <w:p>
            <w:pPr>
              <w:pStyle w:val="TableParagraph"/>
              <w:spacing w:before="277"/>
              <w:rPr>
                <w:sz w:val="24"/>
              </w:rPr>
            </w:pPr>
            <w:r>
              <w:rPr>
                <w:w w:val="90"/>
                <w:sz w:val="24"/>
              </w:rPr>
              <w:t>Have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select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 topic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brainstorm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 </w:t>
            </w:r>
            <w:r>
              <w:rPr>
                <w:spacing w:val="-2"/>
                <w:sz w:val="24"/>
              </w:rPr>
              <w:t>generate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ideas.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right="212"/>
              <w:rPr>
                <w:sz w:val="24"/>
              </w:rPr>
            </w:pPr>
            <w:r>
              <w:rPr>
                <w:w w:val="90"/>
                <w:sz w:val="24"/>
              </w:rPr>
              <w:t>Put them into groups to organize the points for </w:t>
            </w:r>
            <w:r>
              <w:rPr>
                <w:spacing w:val="-8"/>
                <w:sz w:val="24"/>
              </w:rPr>
              <w:t>the development of paragraphs.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Assign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individually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develop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points </w:t>
            </w:r>
            <w:r>
              <w:rPr>
                <w:w w:val="95"/>
                <w:sz w:val="24"/>
              </w:rPr>
              <w:t>into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outlines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and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then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into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draft.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85"/>
                <w:sz w:val="24"/>
              </w:rPr>
              <w:t>Let them do self and peer-editing before finally </w:t>
            </w:r>
            <w:r>
              <w:rPr>
                <w:spacing w:val="-4"/>
                <w:sz w:val="24"/>
              </w:rPr>
              <w:t>presenting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final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work.</w:t>
            </w:r>
          </w:p>
          <w:p>
            <w:pPr>
              <w:pStyle w:val="TableParagraph"/>
              <w:spacing w:line="556" w:lineRule="exact" w:before="58"/>
              <w:rPr>
                <w:sz w:val="24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present their finished work in groups. </w:t>
            </w: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line="222" w:lineRule="exact"/>
              <w:rPr>
                <w:sz w:val="24"/>
              </w:rPr>
            </w:pPr>
            <w:r>
              <w:rPr>
                <w:w w:val="90"/>
                <w:sz w:val="24"/>
              </w:rPr>
              <w:t>What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causes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effects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climate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change?</w:t>
            </w:r>
          </w:p>
        </w:tc>
        <w:tc>
          <w:tcPr>
            <w:tcW w:w="1950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6" w:right="328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276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21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find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out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5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1320" w:bottom="280" w:left="1240" w:right="10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1201"/>
        <w:gridCol w:w="927"/>
        <w:gridCol w:w="1271"/>
        <w:gridCol w:w="291"/>
        <w:gridCol w:w="1986"/>
        <w:gridCol w:w="461"/>
        <w:gridCol w:w="1423"/>
      </w:tblGrid>
      <w:tr>
        <w:trPr>
          <w:trHeight w:val="350" w:hRule="atLeast"/>
        </w:trPr>
        <w:tc>
          <w:tcPr>
            <w:tcW w:w="3186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28-04-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198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61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384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161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186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98" w:type="dxa"/>
            <w:gridSpan w:val="2"/>
            <w:shd w:val="clear" w:color="auto" w:fill="FFF1CC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61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Prose</w:t>
            </w:r>
          </w:p>
        </w:tc>
      </w:tr>
      <w:tr>
        <w:trPr>
          <w:trHeight w:val="926" w:hRule="atLeast"/>
        </w:trPr>
        <w:tc>
          <w:tcPr>
            <w:tcW w:w="4113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53"/>
              <w:rPr>
                <w:sz w:val="20"/>
              </w:rPr>
            </w:pPr>
            <w:r>
              <w:rPr>
                <w:w w:val="90"/>
                <w:sz w:val="20"/>
              </w:rPr>
              <w:t>B8.5.1.1: Demonstrate understanding of how various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literary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genres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contribute </w:t>
            </w:r>
            <w:r>
              <w:rPr>
                <w:sz w:val="20"/>
              </w:rPr>
              <w:t>to meaning</w:t>
            </w:r>
          </w:p>
        </w:tc>
        <w:tc>
          <w:tcPr>
            <w:tcW w:w="4009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B8.5.1.1.5. read prose fluently and with </w:t>
            </w:r>
            <w:r>
              <w:rPr>
                <w:spacing w:val="-2"/>
                <w:sz w:val="22"/>
              </w:rPr>
              <w:t>understanding</w:t>
            </w:r>
          </w:p>
        </w:tc>
        <w:tc>
          <w:tcPr>
            <w:tcW w:w="1423" w:type="dxa"/>
            <w:shd w:val="clear" w:color="auto" w:fill="FFF1CC"/>
          </w:tcPr>
          <w:p>
            <w:pPr>
              <w:pStyle w:val="TableParagraph"/>
              <w:spacing w:before="93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3" w:hRule="atLeast"/>
        </w:trPr>
        <w:tc>
          <w:tcPr>
            <w:tcW w:w="5675" w:type="dxa"/>
            <w:gridSpan w:val="5"/>
            <w:shd w:val="clear" w:color="auto" w:fill="FFF1CC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fluently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understanding</w:t>
            </w:r>
          </w:p>
        </w:tc>
        <w:tc>
          <w:tcPr>
            <w:tcW w:w="3870" w:type="dxa"/>
            <w:gridSpan w:val="3"/>
            <w:shd w:val="clear" w:color="auto" w:fill="FFF1CC"/>
          </w:tcPr>
          <w:p>
            <w:pPr>
              <w:pStyle w:val="TableParagraph"/>
              <w:spacing w:line="227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90"/>
                <w:sz w:val="20"/>
              </w:rPr>
              <w:t>Communication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Collaboration,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Personal</w:t>
            </w:r>
          </w:p>
        </w:tc>
      </w:tr>
      <w:tr>
        <w:trPr>
          <w:trHeight w:val="333" w:hRule="atLeast"/>
        </w:trPr>
        <w:tc>
          <w:tcPr>
            <w:tcW w:w="9545" w:type="dxa"/>
            <w:gridSpan w:val="8"/>
            <w:shd w:val="clear" w:color="auto" w:fill="FFF1C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67</w:t>
            </w:r>
          </w:p>
        </w:tc>
      </w:tr>
      <w:tr>
        <w:trPr>
          <w:trHeight w:val="253" w:hRule="atLeast"/>
        </w:trPr>
        <w:tc>
          <w:tcPr>
            <w:tcW w:w="954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6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spacing w:line="234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22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85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turns 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aloud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prose.</w:t>
            </w:r>
          </w:p>
          <w:p>
            <w:pPr>
              <w:pStyle w:val="TableParagraph"/>
              <w:spacing w:before="10"/>
              <w:rPr>
                <w:rFonts w:ascii="Carlito"/>
                <w:sz w:val="22"/>
              </w:rPr>
            </w:pPr>
            <w:r>
              <w:rPr>
                <w:w w:val="85"/>
                <w:sz w:val="22"/>
              </w:rPr>
              <w:t>Example:</w:t>
            </w:r>
            <w:r>
              <w:rPr>
                <w:spacing w:val="2"/>
                <w:sz w:val="22"/>
              </w:rPr>
              <w:t> </w:t>
            </w:r>
            <w:r>
              <w:rPr>
                <w:rFonts w:ascii="Carlito"/>
                <w:spacing w:val="-2"/>
                <w:w w:val="95"/>
                <w:sz w:val="22"/>
              </w:rPr>
              <w:t>Makola</w:t>
            </w:r>
          </w:p>
          <w:p>
            <w:pPr>
              <w:pStyle w:val="TableParagraph"/>
              <w:spacing w:before="246"/>
              <w:rPr>
                <w:sz w:val="22"/>
              </w:rPr>
            </w:pPr>
            <w:r>
              <w:rPr>
                <w:w w:val="90"/>
                <w:sz w:val="22"/>
              </w:rPr>
              <w:t>Let learners note difficult words, phrases, figurative expressions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figures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 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context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help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dictionary.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Ensure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correct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stress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intonation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reading.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again,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 </w:t>
            </w:r>
            <w:r>
              <w:rPr>
                <w:spacing w:val="-2"/>
                <w:sz w:val="22"/>
              </w:rPr>
              <w:t>read.</w:t>
            </w:r>
          </w:p>
          <w:p>
            <w:pPr>
              <w:pStyle w:val="TableParagraph"/>
              <w:spacing w:before="255"/>
              <w:ind w:right="122"/>
              <w:rPr>
                <w:sz w:val="22"/>
              </w:rPr>
            </w:pPr>
            <w:r>
              <w:rPr>
                <w:w w:val="90"/>
                <w:sz w:val="22"/>
              </w:rPr>
              <w:t>Learners read the story silently and answer questions posed </w:t>
            </w:r>
            <w:r>
              <w:rPr>
                <w:sz w:val="22"/>
              </w:rPr>
              <w:t>by teacher.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4" w:right="264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22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760" w:bottom="280" w:left="124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465" w:hanging="360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1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3"/>
      <w:numFmt w:val="lowerRoman"/>
      <w:lvlText w:val="%1."/>
      <w:lvlJc w:val="left"/>
      <w:pPr>
        <w:ind w:left="333" w:hanging="229"/>
        <w:jc w:val="left"/>
      </w:pPr>
      <w:rPr>
        <w:rFonts w:hint="default"/>
        <w:spacing w:val="-1"/>
        <w:w w:val="6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4" w:hanging="22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9" w:hanging="22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64" w:hanging="22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39" w:hanging="22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14" w:hanging="22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88" w:hanging="22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63" w:hanging="22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38" w:hanging="229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lowerRoman"/>
      <w:lvlText w:val="%1."/>
      <w:lvlJc w:val="left"/>
      <w:pPr>
        <w:ind w:left="246" w:hanging="14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6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24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9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4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78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63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48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32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17" w:hanging="14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2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5">
    <w:abstractNumId w:val="4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278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2025-01-12T16:30:57Z</dcterms:created>
  <dcterms:modified xsi:type="dcterms:W3CDTF">2025-01-12T16:30:57Z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