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3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8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955"/>
        <w:gridCol w:w="707"/>
        <w:gridCol w:w="282"/>
        <w:gridCol w:w="2145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1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Geometry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Measurement</w:t>
            </w:r>
          </w:p>
        </w:tc>
      </w:tr>
      <w:tr>
        <w:trPr>
          <w:trHeight w:val="51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2"/>
              </w:rPr>
              <w:t>Construct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Bisect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Angles</w:t>
            </w:r>
          </w:p>
        </w:tc>
      </w:tr>
      <w:tr>
        <w:trPr>
          <w:trHeight w:val="1252" w:hRule="atLeast"/>
        </w:trPr>
        <w:tc>
          <w:tcPr>
            <w:tcW w:w="4962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87"/>
              <w:rPr>
                <w:sz w:val="22"/>
              </w:rPr>
            </w:pPr>
            <w:r>
              <w:rPr>
                <w:spacing w:val="-6"/>
                <w:sz w:val="22"/>
              </w:rPr>
              <w:t>B8.3.1.2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ability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perform </w:t>
            </w:r>
            <w:r>
              <w:rPr>
                <w:w w:val="90"/>
                <w:sz w:val="22"/>
              </w:rPr>
              <w:t>geometric constructions of the angles (75˚, 105˚, </w:t>
            </w:r>
            <w:r>
              <w:rPr>
                <w:w w:val="85"/>
                <w:sz w:val="22"/>
              </w:rPr>
              <w:t>60˚, 135˚ and 150˚), and construct triangles and find </w:t>
            </w:r>
            <w:r>
              <w:rPr>
                <w:spacing w:val="-4"/>
                <w:sz w:val="22"/>
              </w:rPr>
              <w:t>locus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points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under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given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conditions.</w:t>
            </w:r>
          </w:p>
        </w:tc>
        <w:tc>
          <w:tcPr>
            <w:tcW w:w="3397" w:type="dxa"/>
            <w:gridSpan w:val="4"/>
            <w:shd w:val="clear" w:color="auto" w:fill="FFF1CC"/>
          </w:tcPr>
          <w:p>
            <w:pPr>
              <w:pStyle w:val="TableParagraph"/>
              <w:spacing w:before="126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exact"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B8.3.1.2.3: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Construct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loci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5669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loci</w:t>
            </w:r>
          </w:p>
        </w:tc>
        <w:tc>
          <w:tcPr>
            <w:tcW w:w="396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133-</w:t>
            </w:r>
            <w:r>
              <w:rPr>
                <w:spacing w:val="-5"/>
                <w:w w:val="90"/>
                <w:sz w:val="22"/>
              </w:rPr>
              <w:t>141</w:t>
            </w:r>
          </w:p>
        </w:tc>
      </w:tr>
      <w:tr>
        <w:trPr>
          <w:trHeight w:val="256" w:hRule="atLeast"/>
        </w:trPr>
        <w:tc>
          <w:tcPr>
            <w:tcW w:w="963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2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01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Have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understand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‘locus’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refers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all</w:t>
            </w:r>
          </w:p>
          <w:p>
            <w:pPr>
              <w:pStyle w:val="TableParagraph"/>
              <w:ind w:right="220"/>
              <w:rPr>
                <w:sz w:val="24"/>
              </w:rPr>
            </w:pPr>
            <w:r>
              <w:rPr>
                <w:w w:val="90"/>
                <w:sz w:val="24"/>
              </w:rPr>
              <w:t>points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satisfy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specific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geometric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condition.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represents </w:t>
            </w:r>
            <w:r>
              <w:rPr>
                <w:spacing w:val="-8"/>
                <w:sz w:val="24"/>
              </w:rPr>
              <w:t>the path or trajectory followed by a point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or object under </w:t>
            </w:r>
            <w:r>
              <w:rPr>
                <w:spacing w:val="-4"/>
                <w:sz w:val="24"/>
              </w:rPr>
              <w:t>certain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constraints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or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rules.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The concept of locus is often used in geometry to describe the collection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satisfy a given property.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 example, </w:t>
            </w:r>
            <w:r>
              <w:rPr>
                <w:spacing w:val="-8"/>
                <w:sz w:val="24"/>
              </w:rPr>
              <w:t>the locus of points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equidistant from two fixed points is a </w:t>
            </w:r>
            <w:r>
              <w:rPr>
                <w:w w:val="90"/>
                <w:sz w:val="24"/>
              </w:rPr>
              <w:t>straight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line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called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perpendicular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bisector.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Similarly,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locus of points equidistant from a fixed point is a circle.</w:t>
            </w:r>
          </w:p>
          <w:p>
            <w:pPr>
              <w:pStyle w:val="TableParagraph"/>
              <w:spacing w:before="274"/>
              <w:rPr>
                <w:sz w:val="24"/>
              </w:rPr>
            </w:pPr>
            <w:r>
              <w:rPr>
                <w:w w:val="90"/>
                <w:sz w:val="24"/>
              </w:rPr>
              <w:t>Demonstrate</w:t>
            </w:r>
            <w:r>
              <w:rPr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10"/>
                <w:sz w:val="24"/>
              </w:rPr>
              <w:t> </w:t>
            </w:r>
            <w:r>
              <w:rPr>
                <w:w w:val="90"/>
                <w:sz w:val="24"/>
              </w:rPr>
              <w:t>construct</w:t>
            </w:r>
            <w:r>
              <w:rPr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loci</w:t>
            </w:r>
          </w:p>
          <w:p>
            <w:pPr>
              <w:pStyle w:val="TableParagraph"/>
              <w:spacing w:before="8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0" w:after="0"/>
              <w:ind w:left="105" w:right="46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Identify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condition: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Determine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specific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condition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property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points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must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satisfy.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5" w:right="116" w:firstLine="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Analyze the condition: Understand the requirements of the condition or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property. Break it down into simpler components if needed. For example, if the condition involves the distance between points, consider the distances involved and </w:t>
            </w:r>
            <w:r>
              <w:rPr>
                <w:i/>
                <w:w w:val="85"/>
                <w:sz w:val="20"/>
              </w:rPr>
              <w:t>their relationships.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1" w:after="0"/>
              <w:ind w:left="105" w:right="10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Use geometric tools: Depending on the condition, utilize geometric tools such as</w:t>
            </w:r>
            <w:r>
              <w:rPr>
                <w:i/>
                <w:w w:val="80"/>
                <w:sz w:val="20"/>
              </w:rPr>
              <w:t> rulers, compasses, protractors, or specific geometric constructions to help </w:t>
            </w:r>
            <w:r>
              <w:rPr>
                <w:i/>
                <w:w w:val="85"/>
                <w:sz w:val="20"/>
              </w:rPr>
              <w:t>determine and visualize the locus.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3" w:right="83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9627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00" w:val="left" w:leader="none"/>
              </w:tabs>
              <w:spacing w:line="210" w:lineRule="exact" w:before="0" w:after="0"/>
              <w:ind w:left="300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Consider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scenarios: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Explore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cases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variations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the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condition to gain a better understanding of the locus. This might involve changing</w:t>
            </w:r>
            <w:r>
              <w:rPr>
                <w:i/>
                <w:w w:val="80"/>
                <w:sz w:val="20"/>
              </w:rPr>
              <w:t> parameters or considering different possibilities within the condition.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0" w:val="left" w:leader="none"/>
              </w:tabs>
              <w:spacing w:line="240" w:lineRule="auto" w:before="232" w:after="0"/>
              <w:ind w:left="105" w:right="139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Record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locus: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Once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determined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satisfy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condition, record or represent the locus appropriately. This could be by drawing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locus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 a coordinate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plane, labeling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 relevant equations or descriptions,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using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mathematical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notation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express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locus.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31" w:after="0"/>
              <w:ind w:left="105" w:right="12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Verify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refine: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After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constructing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locus,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verify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points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locus</w:t>
            </w:r>
            <w:r>
              <w:rPr>
                <w:i/>
                <w:w w:val="80"/>
                <w:sz w:val="20"/>
              </w:rPr>
              <w:t> indeed satisfy the condition. If necessary, refine the construction by checking additional points or adjusting the construction based on any discrepancies found.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82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Guide learners to construct loci under given conditions </w:t>
            </w:r>
            <w:r>
              <w:rPr>
                <w:spacing w:val="-2"/>
                <w:sz w:val="24"/>
              </w:rPr>
              <w:t>including: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76" w:val="left" w:leader="none"/>
              </w:tabs>
              <w:spacing w:line="278" w:lineRule="exact" w:before="0" w:after="0"/>
              <w:ind w:left="376" w:right="0" w:hanging="271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locus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sets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fixed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point;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27" w:val="left" w:leader="none"/>
              </w:tabs>
              <w:spacing w:line="240" w:lineRule="auto" w:before="0" w:after="0"/>
              <w:ind w:left="427" w:right="0" w:hanging="322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locus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equidistant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fixed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points;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80" w:val="left" w:leader="none"/>
              </w:tabs>
              <w:spacing w:line="240" w:lineRule="auto" w:before="1" w:after="0"/>
              <w:ind w:left="105" w:right="773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locus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equidistant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intersecting </w:t>
            </w:r>
            <w:r>
              <w:rPr>
                <w:spacing w:val="-4"/>
                <w:sz w:val="24"/>
              </w:rPr>
              <w:t>straight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lines,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and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81" w:val="left" w:leader="none"/>
              </w:tabs>
              <w:spacing w:line="278" w:lineRule="exact" w:before="0" w:after="0"/>
              <w:ind w:left="481" w:right="0" w:hanging="376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locus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equidistant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parallel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lines.</w:t>
            </w:r>
          </w:p>
          <w:p>
            <w:pPr>
              <w:pStyle w:val="TableParagraph"/>
              <w:spacing w:before="261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tracing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 </w:t>
            </w:r>
            <w:r>
              <w:rPr>
                <w:spacing w:val="-8"/>
                <w:sz w:val="22"/>
              </w:rPr>
              <w:t>moves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such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way 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its distance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fixed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point, say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O, is </w:t>
            </w:r>
            <w:r>
              <w:rPr>
                <w:spacing w:val="-4"/>
                <w:sz w:val="22"/>
              </w:rPr>
              <w:t>always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same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circles</w:t>
            </w:r>
          </w:p>
          <w:p>
            <w:pPr>
              <w:pStyle w:val="TableParagraph"/>
              <w:spacing w:before="253"/>
              <w:ind w:right="33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Perform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geometric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centre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locating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bisectors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 </w:t>
            </w:r>
            <w:r>
              <w:rPr>
                <w:sz w:val="22"/>
              </w:rPr>
              <w:t>chords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circle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radii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centre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chord.</w:t>
            </w:r>
          </w:p>
          <w:p>
            <w:pPr>
              <w:pStyle w:val="TableParagraph"/>
              <w:spacing w:line="510" w:lineRule="atLeast" w:before="1"/>
              <w:rPr>
                <w:sz w:val="22"/>
              </w:rPr>
            </w:pPr>
            <w:r>
              <w:rPr>
                <w:w w:val="90"/>
                <w:sz w:val="22"/>
              </w:rPr>
              <w:t>Construct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regular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hexagon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length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ind w:right="148"/>
              <w:rPr>
                <w:sz w:val="22"/>
              </w:rPr>
            </w:pPr>
            <w:r>
              <w:rPr>
                <w:spacing w:val="-6"/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pair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compasses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ruler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construct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hexagon </w:t>
            </w:r>
            <w:r>
              <w:rPr>
                <w:spacing w:val="-10"/>
                <w:sz w:val="22"/>
              </w:rPr>
              <w:t>ABCDEF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such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|AB|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6cm.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Find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measure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angles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AOB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compare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value.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820"/>
        <w:gridCol w:w="2126"/>
        <w:gridCol w:w="2145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6" w:type="dxa"/>
            <w:gridSpan w:val="2"/>
            <w:shd w:val="clear" w:color="auto" w:fill="FFF1CC"/>
          </w:tcPr>
          <w:p>
            <w:pPr>
              <w:pStyle w:val="TableParagraph"/>
              <w:spacing w:before="38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3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Geometry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Measurement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6" w:type="dxa"/>
            <w:gridSpan w:val="2"/>
            <w:shd w:val="clear" w:color="auto" w:fill="FFF1C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Construct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Triangles</w:t>
            </w:r>
          </w:p>
        </w:tc>
      </w:tr>
      <w:tr>
        <w:trPr>
          <w:trHeight w:val="1252" w:hRule="atLeast"/>
        </w:trPr>
        <w:tc>
          <w:tcPr>
            <w:tcW w:w="3827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56"/>
              <w:rPr>
                <w:sz w:val="22"/>
              </w:rPr>
            </w:pPr>
            <w:r>
              <w:rPr>
                <w:w w:val="90"/>
                <w:sz w:val="22"/>
              </w:rPr>
              <w:t>B8.3.1.2 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Pythagoras theorem,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primary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trigonometric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circle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problems.</w:t>
            </w:r>
          </w:p>
        </w:tc>
        <w:tc>
          <w:tcPr>
            <w:tcW w:w="4534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B8.3.2.1.1 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relationship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between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6"/>
                <w:sz w:val="22"/>
              </w:rPr>
              <w:t>diameter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circumference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circle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pacing w:val="-2"/>
                <w:w w:val="90"/>
                <w:sz w:val="22"/>
              </w:rPr>
              <w:t>deduce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area,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 </w:t>
            </w:r>
            <w:r>
              <w:rPr>
                <w:sz w:val="22"/>
              </w:rPr>
              <w:t>this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solve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problems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998" w:hRule="atLeast"/>
        </w:trPr>
        <w:tc>
          <w:tcPr>
            <w:tcW w:w="595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 can use the relationship between the diameter and circumference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deduce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 </w:t>
            </w:r>
            <w:r>
              <w:rPr>
                <w:spacing w:val="-4"/>
                <w:sz w:val="22"/>
              </w:rPr>
              <w:t>area,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problems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2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4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142</w:t>
            </w:r>
          </w:p>
        </w:tc>
      </w:tr>
      <w:tr>
        <w:trPr>
          <w:trHeight w:val="256" w:hRule="atLeast"/>
        </w:trPr>
        <w:tc>
          <w:tcPr>
            <w:tcW w:w="963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48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</w:t>
            </w:r>
            <w:r>
              <w:rPr>
                <w:w w:val="90"/>
                <w:sz w:val="24"/>
              </w:rPr>
              <w:t>se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relationship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between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diameter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and</w:t>
            </w:r>
          </w:p>
          <w:p>
            <w:pPr>
              <w:pStyle w:val="TableParagraph"/>
              <w:spacing w:line="237" w:lineRule="auto" w:before="2"/>
              <w:rPr>
                <w:sz w:val="24"/>
              </w:rPr>
            </w:pPr>
            <w:r>
              <w:rPr>
                <w:w w:val="90"/>
                <w:sz w:val="24"/>
              </w:rPr>
              <w:t>circumference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circle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deduce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formula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finding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its </w:t>
            </w:r>
            <w:r>
              <w:rPr>
                <w:spacing w:val="-2"/>
                <w:sz w:val="24"/>
              </w:rPr>
              <w:t>area.</w:t>
            </w:r>
          </w:p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spacing w:val="-8"/>
                <w:sz w:val="22"/>
              </w:rPr>
              <w:t>E.g.1:</w:t>
            </w:r>
            <w:r>
              <w:rPr>
                <w:spacing w:val="49"/>
                <w:sz w:val="22"/>
              </w:rPr>
              <w:t> </w:t>
            </w:r>
            <w:r>
              <w:rPr>
                <w:spacing w:val="-8"/>
                <w:sz w:val="22"/>
              </w:rPr>
              <w:t>Divide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circle into sectors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(minimum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16)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sectors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rectangle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deduce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circle.</w:t>
            </w:r>
          </w:p>
          <w:p>
            <w:pPr>
              <w:pStyle w:val="TableParagraph"/>
              <w:spacing w:before="49"/>
              <w:ind w:left="0"/>
              <w:rPr>
                <w:sz w:val="20"/>
              </w:rPr>
            </w:pPr>
          </w:p>
          <w:p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84163" cy="949451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163" cy="949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4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Alternatively;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diameter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circumference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given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formula: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110"/>
                <w:sz w:val="22"/>
              </w:rPr>
              <w:t>C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=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spacing w:val="-5"/>
                <w:w w:val="110"/>
                <w:sz w:val="22"/>
              </w:rPr>
              <w:t>πd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6"/>
                <w:sz w:val="22"/>
              </w:rPr>
              <w:t>where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represents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circumference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represents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diameter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deduce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formula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finding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area 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circle.</w:t>
            </w:r>
          </w:p>
          <w:p>
            <w:pPr>
              <w:pStyle w:val="TableParagraph"/>
              <w:spacing w:before="254"/>
              <w:ind w:right="27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We know that the circumference of a circle is the distance around its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boundary,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region enclosed by the circle. To derive the formula for the area, we can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1" w:right="83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5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1483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make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fact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circumference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directly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related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diameter.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480" w:lineRule="auto"/>
              <w:ind w:right="774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circumference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circle: </w:t>
            </w:r>
            <w:r>
              <w:rPr>
                <w:sz w:val="22"/>
              </w:rPr>
              <w:t>C = πd</w:t>
            </w:r>
          </w:p>
          <w:p>
            <w:pPr>
              <w:pStyle w:val="TableParagraph"/>
              <w:ind w:right="148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rewrite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diameter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(r),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half </w:t>
            </w:r>
            <w:r>
              <w:rPr>
                <w:w w:val="95"/>
                <w:sz w:val="22"/>
              </w:rPr>
              <w:t>of the diameter: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z w:val="22"/>
              </w:rPr>
              <w:t>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5"/>
                <w:sz w:val="22"/>
              </w:rPr>
              <w:t> 2r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Substituting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diameter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w w:val="95"/>
                <w:sz w:val="22"/>
              </w:rPr>
              <w:t>circumference,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get: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105"/>
                <w:sz w:val="22"/>
              </w:rPr>
              <w:t>C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π(2r)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85"/>
                <w:sz w:val="22"/>
              </w:rPr>
              <w:t>Simplifying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further: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105"/>
                <w:sz w:val="22"/>
              </w:rPr>
              <w:t>C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2πr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8"/>
              <w:rPr>
                <w:sz w:val="22"/>
              </w:rPr>
            </w:pPr>
            <w:r>
              <w:rPr>
                <w:w w:val="90"/>
                <w:sz w:val="22"/>
              </w:rPr>
              <w:t>Now,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circumference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radius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find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radius: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105"/>
                <w:sz w:val="22"/>
              </w:rPr>
              <w:t>C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2πr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Dividing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2π: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5"/>
                <w:sz w:val="22"/>
              </w:rPr>
              <w:t>C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0"/>
                <w:sz w:val="22"/>
              </w:rPr>
              <w:t>/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(2π)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=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r</w:t>
            </w:r>
          </w:p>
          <w:p>
            <w:pPr>
              <w:pStyle w:val="TableParagraph"/>
              <w:spacing w:before="254"/>
              <w:ind w:right="20"/>
              <w:rPr>
                <w:sz w:val="22"/>
              </w:rPr>
            </w:pPr>
            <w:r>
              <w:rPr>
                <w:w w:val="90"/>
                <w:sz w:val="22"/>
              </w:rPr>
              <w:t>Now, let's focus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 of a circle.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 (A)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circle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given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formula:</w:t>
            </w:r>
          </w:p>
          <w:p>
            <w:pPr>
              <w:pStyle w:val="TableParagraph"/>
              <w:spacing w:line="512" w:lineRule="exact" w:before="51"/>
              <w:ind w:right="4484"/>
              <w:rPr>
                <w:sz w:val="22"/>
              </w:rPr>
            </w:pPr>
            <w:r>
              <w:rPr>
                <w:sz w:val="22"/>
              </w:rPr>
              <w:t>A = πr^2 </w:t>
            </w:r>
            <w:r>
              <w:rPr>
                <w:spacing w:val="-2"/>
                <w:w w:val="90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00" w:lineRule="exact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circle.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7" w:val="left" w:leader="none"/>
              </w:tabs>
              <w:spacing w:line="255" w:lineRule="exact" w:before="0" w:after="0"/>
              <w:ind w:left="357" w:right="0" w:hanging="252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radius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14cm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(Take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π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22/7).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4" w:val="left" w:leader="none"/>
              </w:tabs>
              <w:spacing w:line="240" w:lineRule="auto" w:before="0" w:after="0"/>
              <w:ind w:left="105" w:right="579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area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semi-circle whose radius is 7cm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(Take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π = </w:t>
            </w:r>
            <w:r>
              <w:rPr>
                <w:spacing w:val="-2"/>
                <w:sz w:val="22"/>
              </w:rPr>
              <w:t>22/7)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9" w:val="left" w:leader="none"/>
              </w:tabs>
              <w:spacing w:line="240" w:lineRule="auto" w:before="0" w:after="0"/>
              <w:ind w:left="105" w:right="26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Two circles have a common center; the small circle has radius 7cm,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14cm.Find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(Take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π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 </w:t>
            </w:r>
            <w:r>
              <w:rPr>
                <w:spacing w:val="-2"/>
                <w:sz w:val="22"/>
              </w:rPr>
              <w:t>22/7).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Roman"/>
      <w:lvlText w:val="(%1)"/>
      <w:lvlJc w:val="left"/>
      <w:pPr>
        <w:ind w:left="359" w:hanging="25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2" w:hanging="2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64" w:hanging="2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6" w:hanging="2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8" w:hanging="2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0" w:hanging="2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72" w:hanging="2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74" w:hanging="2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76" w:hanging="25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left="302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378" w:hanging="274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4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6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3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0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6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13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80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6" w:hanging="27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5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7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2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197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2025-01-12T16:50:42Z</dcterms:created>
  <dcterms:modified xsi:type="dcterms:W3CDTF">2025-01-12T16:50:42Z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