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73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259" w:lineRule="auto" w:before="7"/>
        <w:ind w:left="3795" w:right="3501" w:firstLine="595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324" w:lineRule="exact" w:after="58"/>
        <w:ind w:left="4853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7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874"/>
        <w:gridCol w:w="1418"/>
        <w:gridCol w:w="2126"/>
        <w:gridCol w:w="203"/>
        <w:gridCol w:w="1620"/>
        <w:gridCol w:w="727"/>
        <w:gridCol w:w="1344"/>
      </w:tblGrid>
      <w:tr>
        <w:trPr>
          <w:trHeight w:val="350" w:hRule="atLeast"/>
        </w:trPr>
        <w:tc>
          <w:tcPr>
            <w:tcW w:w="3092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2"/>
              </w:rPr>
              <w:t>19-05-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3544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894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9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636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100mins</w:t>
            </w:r>
          </w:p>
        </w:tc>
        <w:tc>
          <w:tcPr>
            <w:tcW w:w="3894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Forces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Energy</w:t>
            </w:r>
          </w:p>
        </w:tc>
      </w:tr>
      <w:tr>
        <w:trPr>
          <w:trHeight w:val="340" w:hRule="atLeast"/>
        </w:trPr>
        <w:tc>
          <w:tcPr>
            <w:tcW w:w="3092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3544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94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ind w:left="109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Conservation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Energy</w:t>
            </w:r>
          </w:p>
        </w:tc>
      </w:tr>
      <w:tr>
        <w:trPr>
          <w:trHeight w:val="997" w:hRule="atLeast"/>
        </w:trPr>
        <w:tc>
          <w:tcPr>
            <w:tcW w:w="4510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B8.4.3.1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Evaluate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 impact 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conversion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energy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energy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conservation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 </w:t>
            </w:r>
            <w:r>
              <w:rPr>
                <w:spacing w:val="-2"/>
                <w:sz w:val="22"/>
              </w:rPr>
              <w:t>environment</w:t>
            </w:r>
          </w:p>
        </w:tc>
        <w:tc>
          <w:tcPr>
            <w:tcW w:w="4676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 w:right="12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B8.4.3.1.1. 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 importance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conversion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energy 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energy conservation 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daily life</w:t>
            </w:r>
          </w:p>
        </w:tc>
        <w:tc>
          <w:tcPr>
            <w:tcW w:w="1344" w:type="dxa"/>
            <w:shd w:val="clear" w:color="auto" w:fill="FFF1CC"/>
          </w:tcPr>
          <w:p>
            <w:pPr>
              <w:pStyle w:val="TableParagraph"/>
              <w:spacing w:before="129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839" w:type="dxa"/>
            <w:gridSpan w:val="5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importance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conversion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 </w:t>
            </w:r>
            <w:r>
              <w:rPr>
                <w:spacing w:val="-6"/>
                <w:sz w:val="22"/>
              </w:rPr>
              <w:t>conservation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daily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life.</w:t>
            </w:r>
          </w:p>
        </w:tc>
        <w:tc>
          <w:tcPr>
            <w:tcW w:w="3691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 w:before="11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6.8: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6.6:</w:t>
            </w:r>
          </w:p>
        </w:tc>
      </w:tr>
      <w:tr>
        <w:trPr>
          <w:trHeight w:val="333" w:hRule="atLeast"/>
        </w:trPr>
        <w:tc>
          <w:tcPr>
            <w:tcW w:w="10530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73</w:t>
            </w:r>
          </w:p>
        </w:tc>
      </w:tr>
      <w:tr>
        <w:trPr>
          <w:trHeight w:val="254" w:hRule="atLeast"/>
        </w:trPr>
        <w:tc>
          <w:tcPr>
            <w:tcW w:w="1053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827" w:hRule="atLeast"/>
        </w:trPr>
        <w:tc>
          <w:tcPr>
            <w:tcW w:w="2218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975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4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terms;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3" w:after="0"/>
              <w:ind w:left="467" w:right="383" w:hanging="360"/>
              <w:jc w:val="lef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Energy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conservation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also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refers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judicious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wise </w:t>
            </w:r>
            <w:r>
              <w:rPr>
                <w:spacing w:val="-8"/>
                <w:sz w:val="22"/>
              </w:rPr>
              <w:t>use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 our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sources of energy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replacing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them whenever </w:t>
            </w:r>
            <w:r>
              <w:rPr>
                <w:spacing w:val="-2"/>
                <w:sz w:val="22"/>
              </w:rPr>
              <w:t>possible.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2" w:after="0"/>
              <w:ind w:left="467" w:right="119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Law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z w:val="22"/>
              </w:rPr>
              <w:t>conservation</w:t>
            </w:r>
            <w:r>
              <w:rPr>
                <w:b/>
                <w:spacing w:val="-16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z w:val="22"/>
              </w:rPr>
              <w:t>energy</w:t>
            </w:r>
            <w:r>
              <w:rPr>
                <w:b/>
                <w:spacing w:val="-16"/>
                <w:sz w:val="22"/>
              </w:rPr>
              <w:t> </w:t>
            </w:r>
            <w:r>
              <w:rPr>
                <w:sz w:val="22"/>
              </w:rPr>
              <w:t>states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energy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can </w:t>
            </w:r>
            <w:r>
              <w:rPr>
                <w:w w:val="90"/>
                <w:sz w:val="22"/>
              </w:rPr>
              <w:t>neither be created nor destroyed but only converted from one </w:t>
            </w:r>
            <w:r>
              <w:rPr>
                <w:spacing w:val="-2"/>
                <w:sz w:val="22"/>
              </w:rPr>
              <w:t>form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energy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another.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This means that a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system always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has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same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amount of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energy, unless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it’s added from the outside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6"/>
                <w:sz w:val="22"/>
              </w:rPr>
              <w:t>Guide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explain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law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conservation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energy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by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diagram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closed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chemical energy, for example in dry cell which changes into electrical, heat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light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energy will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remain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same.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conversion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application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2"/>
                <w:w w:val="95"/>
                <w:sz w:val="22"/>
              </w:rPr>
              <w:t>life.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8" w:val="left" w:leader="none"/>
              </w:tabs>
              <w:spacing w:line="240" w:lineRule="auto" w:before="1" w:after="0"/>
              <w:ind w:left="828" w:right="0" w:hanging="361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Turning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off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light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when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leaving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room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8" w:val="left" w:leader="none"/>
              </w:tabs>
              <w:spacing w:line="240" w:lineRule="auto" w:before="2" w:after="0"/>
              <w:ind w:left="82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Unplugging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appliances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use.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8" w:val="left" w:leader="none"/>
              </w:tabs>
              <w:spacing w:line="240" w:lineRule="auto" w:before="4" w:after="0"/>
              <w:ind w:left="82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Walking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instead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driving.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What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conservation?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conservation.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conservation</w:t>
            </w:r>
          </w:p>
        </w:tc>
        <w:tc>
          <w:tcPr>
            <w:tcW w:w="2071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440" w:bottom="1591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6244"/>
        <w:gridCol w:w="2071"/>
      </w:tblGrid>
      <w:tr>
        <w:trPr>
          <w:trHeight w:val="1785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line="512" w:lineRule="exact" w:before="52"/>
              <w:ind w:right="22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2"/>
                <w:sz w:val="22"/>
                <w:u w:val="single"/>
              </w:rPr>
              <w:t>Homework</w:t>
            </w:r>
          </w:p>
          <w:p>
            <w:pPr>
              <w:pStyle w:val="TableParagraph"/>
              <w:spacing w:line="200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diagrams,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conservation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energy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780" w:right="700"/>
        </w:sectPr>
      </w:pPr>
    </w:p>
    <w:p>
      <w:pPr>
        <w:spacing w:line="240" w:lineRule="auto" w:before="2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874"/>
        <w:gridCol w:w="1418"/>
        <w:gridCol w:w="2126"/>
        <w:gridCol w:w="203"/>
        <w:gridCol w:w="1620"/>
        <w:gridCol w:w="727"/>
        <w:gridCol w:w="1344"/>
      </w:tblGrid>
      <w:tr>
        <w:trPr>
          <w:trHeight w:val="350" w:hRule="atLeast"/>
        </w:trPr>
        <w:tc>
          <w:tcPr>
            <w:tcW w:w="3092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2"/>
              </w:rPr>
              <w:t>19-05-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3544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894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9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636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100mins</w:t>
            </w:r>
          </w:p>
        </w:tc>
        <w:tc>
          <w:tcPr>
            <w:tcW w:w="3894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Forces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Energy</w:t>
            </w:r>
          </w:p>
        </w:tc>
      </w:tr>
      <w:tr>
        <w:trPr>
          <w:trHeight w:val="340" w:hRule="atLeast"/>
        </w:trPr>
        <w:tc>
          <w:tcPr>
            <w:tcW w:w="3092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3544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94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ind w:left="109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Conservation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Energy</w:t>
            </w:r>
          </w:p>
        </w:tc>
      </w:tr>
      <w:tr>
        <w:trPr>
          <w:trHeight w:val="997" w:hRule="atLeast"/>
        </w:trPr>
        <w:tc>
          <w:tcPr>
            <w:tcW w:w="4510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B8.4.3.1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Evaluate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 impact 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conversion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energy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energy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conservation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 </w:t>
            </w:r>
            <w:r>
              <w:rPr>
                <w:spacing w:val="-2"/>
                <w:sz w:val="22"/>
              </w:rPr>
              <w:t>environment</w:t>
            </w:r>
          </w:p>
        </w:tc>
        <w:tc>
          <w:tcPr>
            <w:tcW w:w="4676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 w:right="12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B8.4.3.1.1. 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 importance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conversion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energy 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energy conservation 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daily life</w:t>
            </w:r>
          </w:p>
        </w:tc>
        <w:tc>
          <w:tcPr>
            <w:tcW w:w="1344" w:type="dxa"/>
            <w:shd w:val="clear" w:color="auto" w:fill="FFF1CC"/>
          </w:tcPr>
          <w:p>
            <w:pPr>
              <w:pStyle w:val="TableParagraph"/>
              <w:spacing w:before="129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839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importance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conversion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 </w:t>
            </w:r>
            <w:r>
              <w:rPr>
                <w:spacing w:val="-6"/>
                <w:sz w:val="22"/>
              </w:rPr>
              <w:t>conservation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daily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life.</w:t>
            </w:r>
          </w:p>
        </w:tc>
        <w:tc>
          <w:tcPr>
            <w:tcW w:w="3691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6.8: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6.6:</w:t>
            </w:r>
          </w:p>
        </w:tc>
      </w:tr>
      <w:tr>
        <w:trPr>
          <w:trHeight w:val="333" w:hRule="atLeast"/>
        </w:trPr>
        <w:tc>
          <w:tcPr>
            <w:tcW w:w="10530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73</w:t>
            </w:r>
          </w:p>
        </w:tc>
      </w:tr>
      <w:tr>
        <w:trPr>
          <w:trHeight w:val="254" w:hRule="atLeast"/>
        </w:trPr>
        <w:tc>
          <w:tcPr>
            <w:tcW w:w="1053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825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702" w:hRule="atLeast"/>
        </w:trPr>
        <w:tc>
          <w:tcPr>
            <w:tcW w:w="2218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w w:val="90"/>
                <w:sz w:val="24"/>
              </w:rPr>
              <w:t>Classify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importance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energy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conversion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energy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4"/>
              </w:rPr>
              <w:t>conservation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daily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life</w:t>
            </w:r>
            <w:r>
              <w:rPr>
                <w:spacing w:val="-4"/>
                <w:w w:val="90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26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Energy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Conversion:</w:t>
            </w:r>
          </w:p>
          <w:p>
            <w:pPr>
              <w:pStyle w:val="TableParagraph"/>
              <w:ind w:right="94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Energy conversion involves transforming one form of energy into another</w:t>
            </w:r>
            <w:r>
              <w:rPr>
                <w:i/>
                <w:w w:val="80"/>
                <w:sz w:val="22"/>
              </w:rPr>
              <w:t> for practical use. It plays a vital role in numerous aspects of daily life, </w:t>
            </w:r>
            <w:r>
              <w:rPr>
                <w:i/>
                <w:w w:val="90"/>
                <w:sz w:val="22"/>
              </w:rPr>
              <w:t>such as: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314" w:val="left" w:leader="none"/>
              </w:tabs>
              <w:spacing w:line="240" w:lineRule="auto" w:before="254" w:after="0"/>
              <w:ind w:left="107" w:right="139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Power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Generation: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Energy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conversion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enables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generation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electricity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from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various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sources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like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fossil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fuels,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nuclear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power,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renewable </w:t>
            </w:r>
            <w:r>
              <w:rPr>
                <w:i/>
                <w:spacing w:val="-2"/>
                <w:w w:val="80"/>
                <w:sz w:val="22"/>
              </w:rPr>
              <w:t>energy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(solar,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wind,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hydroelectric,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etc.),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and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more.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This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electricity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powers </w:t>
            </w:r>
            <w:r>
              <w:rPr>
                <w:i/>
                <w:w w:val="80"/>
                <w:sz w:val="22"/>
              </w:rPr>
              <w:t>homes, businesses, industries, and infrastructure, ensuring our modern </w:t>
            </w:r>
            <w:r>
              <w:rPr>
                <w:i/>
                <w:w w:val="85"/>
                <w:sz w:val="22"/>
              </w:rPr>
              <w:t>way of life.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314" w:val="left" w:leader="none"/>
              </w:tabs>
              <w:spacing w:line="240" w:lineRule="auto" w:before="254" w:after="0"/>
              <w:ind w:left="107" w:right="266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Transportation: Converting energy into mechanical work is essential</w:t>
            </w:r>
            <w:r>
              <w:rPr>
                <w:i/>
                <w:w w:val="80"/>
                <w:sz w:val="22"/>
              </w:rPr>
              <w:t> for transportation systems. Whether it's gasoline, diesel, electricity, or alternative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fuels,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energy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conversion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drives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vehicles,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ships,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airplanes,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 trains, facilitating travel and trade.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295" w:val="left" w:leader="none"/>
              </w:tabs>
              <w:spacing w:line="240" w:lineRule="auto" w:before="255" w:after="0"/>
              <w:ind w:left="107" w:right="230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Heating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Cooling: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Energy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conversion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crucial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maintaining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comfortable living conditions. It allows the conversion of energy sources </w:t>
            </w:r>
            <w:r>
              <w:rPr>
                <w:i/>
                <w:spacing w:val="-2"/>
                <w:w w:val="85"/>
                <w:sz w:val="22"/>
              </w:rPr>
              <w:t>into heat or cooling energy, which powers heating systems, air </w:t>
            </w:r>
            <w:r>
              <w:rPr>
                <w:i/>
                <w:w w:val="80"/>
                <w:sz w:val="22"/>
              </w:rPr>
              <w:t>conditioners, and refrigeration units in homes,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offices, and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other spaces.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314" w:val="left" w:leader="none"/>
              </w:tabs>
              <w:spacing w:line="240" w:lineRule="auto" w:before="253" w:after="0"/>
              <w:ind w:left="107" w:right="255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Industrial Processes: Energy conversion is essential for manufacturing</w:t>
            </w:r>
            <w:r>
              <w:rPr>
                <w:i/>
                <w:w w:val="80"/>
                <w:sz w:val="22"/>
              </w:rPr>
              <w:t> processes, chemical reactions, and various industrial applications. It </w:t>
            </w:r>
            <w:r>
              <w:rPr>
                <w:i/>
                <w:w w:val="85"/>
                <w:sz w:val="22"/>
              </w:rPr>
              <w:t>powers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machinery,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equipment,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processes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produce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goods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 </w:t>
            </w:r>
            <w:r>
              <w:rPr>
                <w:i/>
                <w:spacing w:val="-2"/>
                <w:w w:val="85"/>
                <w:sz w:val="22"/>
              </w:rPr>
              <w:t>services,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contributing to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economic development.</w:t>
            </w:r>
          </w:p>
          <w:p>
            <w:pPr>
              <w:pStyle w:val="TableParagraph"/>
              <w:spacing w:before="255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2.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Energy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Conservation:</w:t>
            </w:r>
          </w:p>
        </w:tc>
        <w:tc>
          <w:tcPr>
            <w:tcW w:w="2071" w:type="dxa"/>
            <w:gridSpan w:val="2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2240" w:h="15840"/>
          <w:pgMar w:top="182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6244"/>
        <w:gridCol w:w="2071"/>
      </w:tblGrid>
      <w:tr>
        <w:trPr>
          <w:trHeight w:val="13640" w:hRule="atLeast"/>
        </w:trPr>
        <w:tc>
          <w:tcPr>
            <w:tcW w:w="22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4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Energy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conservation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involves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minimizing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energy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waste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optimizing</w:t>
            </w:r>
          </w:p>
          <w:p>
            <w:pPr>
              <w:pStyle w:val="TableParagraph"/>
              <w:ind w:right="225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energy use to reduce overall consumption. Its importance is evident in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the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following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ways: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14" w:val="left" w:leader="none"/>
              </w:tabs>
              <w:spacing w:line="240" w:lineRule="auto" w:before="254" w:after="0"/>
              <w:ind w:left="107" w:right="237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Environmental Sustainability: Conserving energy helps mitigate the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negative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impacts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energy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production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consumption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</w:t>
            </w:r>
            <w:r>
              <w:rPr>
                <w:i/>
                <w:w w:val="80"/>
                <w:sz w:val="22"/>
              </w:rPr>
              <w:t>environment. By reducing energy demand, we can decrease greenhouse gas emissions, combat climate change, and preserve natural resources.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14" w:val="left" w:leader="none"/>
              </w:tabs>
              <w:spacing w:line="240" w:lineRule="auto" w:before="0" w:after="0"/>
              <w:ind w:left="107" w:right="173" w:firstLine="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Cost Savings: Energy conservation can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lead to significant cost savings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 individuals, businesses, and governments. By using energy-efficient appliances, adopting energy-saving practices, and improving insulation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 building design, we can lower energy bills and operational expenses.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95" w:val="left" w:leader="none"/>
              </w:tabs>
              <w:spacing w:line="240" w:lineRule="auto" w:before="252" w:after="0"/>
              <w:ind w:left="107" w:right="102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Energy Security: Conserving energy reduces dependence on fossil fuels</w:t>
            </w:r>
            <w:r>
              <w:rPr>
                <w:i/>
                <w:w w:val="80"/>
                <w:sz w:val="22"/>
              </w:rPr>
              <w:t> and foreign energy sources. By optimizing energy use, diversifying energy supplies, and promoting renewable energy, countries can enhance energy </w:t>
            </w:r>
            <w:r>
              <w:rPr>
                <w:i/>
                <w:w w:val="85"/>
                <w:sz w:val="22"/>
              </w:rPr>
              <w:t>security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reduce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geopolitical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risks.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14" w:val="left" w:leader="none"/>
              </w:tabs>
              <w:spacing w:line="240" w:lineRule="auto" w:before="1" w:after="0"/>
              <w:ind w:left="107" w:right="220" w:firstLine="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Sustainable Development: Energy conservation aligns with the goal of</w:t>
            </w:r>
            <w:r>
              <w:rPr>
                <w:i/>
                <w:w w:val="80"/>
                <w:sz w:val="22"/>
              </w:rPr>
              <w:t> sustainable development by promoting a more efficient and responsible use of resources. It helps meet the energy needs of the present without compromising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ability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future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generations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meet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their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own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needs.</w:t>
            </w:r>
          </w:p>
          <w:p>
            <w:pPr>
              <w:pStyle w:val="TableParagraph"/>
              <w:spacing w:before="245"/>
              <w:rPr>
                <w:sz w:val="24"/>
              </w:rPr>
            </w:pPr>
            <w:r>
              <w:rPr>
                <w:w w:val="90"/>
                <w:sz w:val="24"/>
              </w:rPr>
              <w:t>Search from multimedia sources, books, internet for </w:t>
            </w:r>
            <w:r>
              <w:rPr>
                <w:spacing w:val="-8"/>
                <w:sz w:val="24"/>
              </w:rPr>
              <w:t>information on the impact of energy conversion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and </w:t>
            </w:r>
            <w:r>
              <w:rPr>
                <w:w w:val="90"/>
                <w:sz w:val="24"/>
              </w:rPr>
              <w:t>conservation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their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environment,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make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poster </w:t>
            </w:r>
            <w:r>
              <w:rPr>
                <w:spacing w:val="-6"/>
                <w:sz w:val="24"/>
              </w:rPr>
              <w:t>presentation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on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their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findings.</w:t>
            </w:r>
          </w:p>
          <w:p>
            <w:pPr>
              <w:pStyle w:val="TableParagraph"/>
              <w:spacing w:before="6"/>
              <w:ind w:left="0"/>
              <w:rPr>
                <w:sz w:val="24"/>
              </w:rPr>
            </w:pP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326" w:val="left" w:leader="none"/>
              </w:tabs>
              <w:spacing w:line="240" w:lineRule="auto" w:before="0" w:after="0"/>
              <w:ind w:left="326" w:right="0" w:hanging="219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  <w:u w:val="single"/>
              </w:rPr>
              <w:t>Impact</w:t>
            </w:r>
            <w:r>
              <w:rPr>
                <w:i/>
                <w:spacing w:val="7"/>
                <w:sz w:val="22"/>
                <w:u w:val="single"/>
              </w:rPr>
              <w:t> </w:t>
            </w:r>
            <w:r>
              <w:rPr>
                <w:i/>
                <w:w w:val="80"/>
                <w:sz w:val="22"/>
                <w:u w:val="single"/>
              </w:rPr>
              <w:t>of</w:t>
            </w:r>
            <w:r>
              <w:rPr>
                <w:i/>
                <w:spacing w:val="3"/>
                <w:sz w:val="22"/>
                <w:u w:val="single"/>
              </w:rPr>
              <w:t> </w:t>
            </w:r>
            <w:r>
              <w:rPr>
                <w:i/>
                <w:w w:val="80"/>
                <w:sz w:val="22"/>
                <w:u w:val="single"/>
              </w:rPr>
              <w:t>Energy</w:t>
            </w:r>
            <w:r>
              <w:rPr>
                <w:i/>
                <w:spacing w:val="5"/>
                <w:sz w:val="22"/>
                <w:u w:val="single"/>
              </w:rPr>
              <w:t> </w:t>
            </w:r>
            <w:r>
              <w:rPr>
                <w:i/>
                <w:spacing w:val="-2"/>
                <w:w w:val="80"/>
                <w:sz w:val="22"/>
                <w:u w:val="single"/>
              </w:rPr>
              <w:t>Conversion</w:t>
            </w:r>
            <w:r>
              <w:rPr>
                <w:i/>
                <w:spacing w:val="-2"/>
                <w:w w:val="80"/>
                <w:sz w:val="22"/>
                <w:u w:val="none"/>
              </w:rPr>
              <w:t>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2"/>
                <w:numId w:val="3"/>
              </w:numPr>
              <w:tabs>
                <w:tab w:pos="314" w:val="left" w:leader="none"/>
              </w:tabs>
              <w:spacing w:line="240" w:lineRule="auto" w:before="1" w:after="0"/>
              <w:ind w:left="107" w:right="280" w:firstLine="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Fossil Fuels and Greenhouse Gas Emissions: Energy conversion from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fossil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fuels,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such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coal,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oil,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natural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gas,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significant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contributor </w:t>
            </w:r>
            <w:r>
              <w:rPr>
                <w:i/>
                <w:w w:val="90"/>
                <w:sz w:val="22"/>
              </w:rPr>
              <w:t>to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greenhouse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gas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emissions.</w:t>
            </w:r>
          </w:p>
          <w:p>
            <w:pPr>
              <w:pStyle w:val="TableParagraph"/>
              <w:numPr>
                <w:ilvl w:val="2"/>
                <w:numId w:val="3"/>
              </w:numPr>
              <w:tabs>
                <w:tab w:pos="314" w:val="left" w:leader="none"/>
              </w:tabs>
              <w:spacing w:line="240" w:lineRule="auto" w:before="253" w:after="0"/>
              <w:ind w:left="107" w:right="453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Air Pollution: Energy conversion processes like combustion release</w:t>
            </w:r>
            <w:r>
              <w:rPr>
                <w:i/>
                <w:w w:val="80"/>
                <w:sz w:val="22"/>
              </w:rPr>
              <w:t> pollutants into the air, including particulate matter, nitrogen oxides, </w:t>
            </w:r>
            <w:r>
              <w:rPr>
                <w:i/>
                <w:spacing w:val="-2"/>
                <w:w w:val="85"/>
                <w:sz w:val="22"/>
              </w:rPr>
              <w:t>sulfur dioxide, and volatile organic compounds. These pollutants </w:t>
            </w:r>
            <w:r>
              <w:rPr>
                <w:i/>
                <w:w w:val="80"/>
                <w:sz w:val="22"/>
              </w:rPr>
              <w:t>contribute to air pollution, smog formation, and health issues such as </w:t>
            </w:r>
            <w:r>
              <w:rPr>
                <w:i/>
                <w:w w:val="85"/>
                <w:sz w:val="22"/>
              </w:rPr>
              <w:t>respiratory diseases and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cardiovascular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problems.</w:t>
            </w:r>
          </w:p>
          <w:p>
            <w:pPr>
              <w:pStyle w:val="TableParagraph"/>
              <w:numPr>
                <w:ilvl w:val="2"/>
                <w:numId w:val="3"/>
              </w:numPr>
              <w:tabs>
                <w:tab w:pos="295" w:val="left" w:leader="none"/>
              </w:tabs>
              <w:spacing w:line="240" w:lineRule="auto" w:before="254" w:after="0"/>
              <w:ind w:left="107" w:right="115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Water and Land Pollution: Certain energy conversion methods, such as</w:t>
            </w:r>
            <w:r>
              <w:rPr>
                <w:i/>
                <w:w w:val="80"/>
                <w:sz w:val="22"/>
              </w:rPr>
              <w:t> coal mining and oil extraction, can result in water and land pollution. </w:t>
            </w:r>
            <w:r>
              <w:rPr>
                <w:i/>
                <w:spacing w:val="-2"/>
                <w:w w:val="85"/>
                <w:sz w:val="22"/>
              </w:rPr>
              <w:t>Accidental spills, leaks, and improper waste disposal during energy </w:t>
            </w:r>
            <w:r>
              <w:rPr>
                <w:i/>
                <w:w w:val="85"/>
                <w:sz w:val="22"/>
              </w:rPr>
              <w:t>extraction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transportation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harm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ecosystems,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contaminating</w:t>
            </w:r>
            <w:r>
              <w:rPr>
                <w:i/>
                <w:w w:val="85"/>
                <w:sz w:val="22"/>
              </w:rPr>
              <w:t> water sources and damaging biodiversity.</w:t>
            </w:r>
          </w:p>
          <w:p>
            <w:pPr>
              <w:pStyle w:val="TableParagraph"/>
              <w:numPr>
                <w:ilvl w:val="2"/>
                <w:numId w:val="3"/>
              </w:numPr>
              <w:tabs>
                <w:tab w:pos="314" w:val="left" w:leader="none"/>
              </w:tabs>
              <w:spacing w:line="240" w:lineRule="auto" w:before="255" w:after="0"/>
              <w:ind w:left="107" w:right="310" w:firstLine="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Habitat Destruction: Large-scale energy conversion projects, such as</w:t>
            </w:r>
            <w:r>
              <w:rPr>
                <w:i/>
                <w:w w:val="80"/>
                <w:sz w:val="22"/>
              </w:rPr>
              <w:t> dam construction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 hydroelectric power or land clearing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 fossil fuel extraction, can lead to habitat destruction and fragmentation.</w:t>
            </w:r>
          </w:p>
          <w:p>
            <w:pPr>
              <w:pStyle w:val="TableParagraph"/>
              <w:spacing w:before="253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2.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  <w:u w:val="single"/>
              </w:rPr>
              <w:t>Impact</w:t>
            </w:r>
            <w:r>
              <w:rPr>
                <w:i/>
                <w:spacing w:val="4"/>
                <w:sz w:val="22"/>
                <w:u w:val="single"/>
              </w:rPr>
              <w:t> </w:t>
            </w:r>
            <w:r>
              <w:rPr>
                <w:i/>
                <w:w w:val="80"/>
                <w:sz w:val="22"/>
                <w:u w:val="single"/>
              </w:rPr>
              <w:t>of</w:t>
            </w:r>
            <w:r>
              <w:rPr>
                <w:i/>
                <w:spacing w:val="1"/>
                <w:sz w:val="22"/>
                <w:u w:val="single"/>
              </w:rPr>
              <w:t> </w:t>
            </w:r>
            <w:r>
              <w:rPr>
                <w:i/>
                <w:w w:val="80"/>
                <w:sz w:val="22"/>
                <w:u w:val="single"/>
              </w:rPr>
              <w:t>Energy</w:t>
            </w:r>
            <w:r>
              <w:rPr>
                <w:i/>
                <w:spacing w:val="2"/>
                <w:sz w:val="22"/>
                <w:u w:val="single"/>
              </w:rPr>
              <w:t> </w:t>
            </w:r>
            <w:r>
              <w:rPr>
                <w:i/>
                <w:spacing w:val="-2"/>
                <w:w w:val="80"/>
                <w:sz w:val="22"/>
                <w:u w:val="single"/>
              </w:rPr>
              <w:t>Conservation</w:t>
            </w:r>
            <w:r>
              <w:rPr>
                <w:i/>
                <w:spacing w:val="-2"/>
                <w:w w:val="80"/>
                <w:sz w:val="22"/>
                <w:u w:val="none"/>
              </w:rPr>
              <w:t>: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6244"/>
        <w:gridCol w:w="2071"/>
      </w:tblGrid>
      <w:tr>
        <w:trPr>
          <w:trHeight w:val="4082" w:hRule="atLeast"/>
        </w:trPr>
        <w:tc>
          <w:tcPr>
            <w:tcW w:w="22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4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14" w:val="left" w:leader="none"/>
              </w:tabs>
              <w:spacing w:line="231" w:lineRule="exact" w:before="0" w:after="0"/>
              <w:ind w:left="314" w:right="0" w:hanging="207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Reduced</w:t>
            </w:r>
            <w:r>
              <w:rPr>
                <w:i/>
                <w:spacing w:val="1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Greenhouse</w:t>
            </w:r>
            <w:r>
              <w:rPr>
                <w:i/>
                <w:spacing w:val="1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Gas</w:t>
            </w:r>
            <w:r>
              <w:rPr>
                <w:i/>
                <w:spacing w:val="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Emissions:</w:t>
            </w:r>
            <w:r>
              <w:rPr>
                <w:i/>
                <w:spacing w:val="1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Energy</w:t>
            </w:r>
            <w:r>
              <w:rPr>
                <w:i/>
                <w:spacing w:val="1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conservation</w:t>
            </w:r>
            <w:r>
              <w:rPr>
                <w:i/>
                <w:spacing w:val="17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helps</w:t>
            </w:r>
          </w:p>
          <w:p>
            <w:pPr>
              <w:pStyle w:val="TableParagraph"/>
              <w:ind w:right="225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mitigate climate change by reducing the overall demand for energy,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which in turn reduces the need for energy production from fossil fuels.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14" w:val="left" w:leader="none"/>
              </w:tabs>
              <w:spacing w:line="240" w:lineRule="auto" w:before="254" w:after="0"/>
              <w:ind w:left="107" w:right="365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Preservation of Natural Resources: Energy conservation reduces the</w:t>
            </w:r>
            <w:r>
              <w:rPr>
                <w:i/>
                <w:w w:val="80"/>
                <w:sz w:val="22"/>
              </w:rPr>
              <w:t> reliance on non-renewable energy sources, such as fossil fuels, which </w:t>
            </w:r>
            <w:r>
              <w:rPr>
                <w:i/>
                <w:w w:val="85"/>
                <w:sz w:val="22"/>
              </w:rPr>
              <w:t>deplete finite resources.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95" w:val="left" w:leader="none"/>
              </w:tabs>
              <w:spacing w:line="240" w:lineRule="auto" w:before="0" w:after="0"/>
              <w:ind w:left="107" w:right="130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Improved Air Quality: Energy conservation reduces the need for energy</w:t>
            </w:r>
            <w:r>
              <w:rPr>
                <w:i/>
                <w:w w:val="80"/>
                <w:sz w:val="22"/>
              </w:rPr>
              <w:t> generation, which often involves burning fossil fuels and releasing </w:t>
            </w:r>
            <w:r>
              <w:rPr>
                <w:i/>
                <w:w w:val="85"/>
                <w:sz w:val="22"/>
              </w:rPr>
              <w:t>pollutants into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air.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14" w:val="left" w:leader="none"/>
              </w:tabs>
              <w:spacing w:line="240" w:lineRule="auto" w:before="254" w:after="0"/>
              <w:ind w:left="107" w:right="213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Preservation of Ecosystems: Energy conservation indirectly contributes</w:t>
            </w:r>
            <w:r>
              <w:rPr>
                <w:i/>
                <w:w w:val="80"/>
                <w:sz w:val="22"/>
              </w:rPr>
              <w:t> to the preservation of ecosystems. By reducing energy demand, there is </w:t>
            </w:r>
            <w:r>
              <w:rPr>
                <w:i/>
                <w:w w:val="85"/>
                <w:sz w:val="22"/>
              </w:rPr>
              <w:t>less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pressure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develop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new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energy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infrastructure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lead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 </w:t>
            </w:r>
            <w:r>
              <w:rPr>
                <w:i/>
                <w:spacing w:val="-2"/>
                <w:w w:val="85"/>
                <w:sz w:val="22"/>
              </w:rPr>
              <w:t>habitat destruction and ecological disruptions.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97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20" w:bottom="280" w:left="7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lowerLetter"/>
      <w:lvlText w:val="%1."/>
      <w:lvlJc w:val="left"/>
      <w:pPr>
        <w:ind w:left="316" w:hanging="20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75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1" w:hanging="20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2" w:hanging="20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4" w:hanging="20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5" w:hanging="20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7" w:hanging="20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8" w:hanging="20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59" w:hanging="20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1" w:hanging="209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."/>
      <w:lvlJc w:val="left"/>
      <w:pPr>
        <w:ind w:left="107" w:hanging="20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75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107" w:hanging="20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75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34" w:hanging="20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91" w:hanging="20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8" w:hanging="20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05" w:hanging="20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62" w:hanging="20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19" w:hanging="20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07" w:hanging="20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75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6" w:hanging="20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33" w:hanging="20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90" w:hanging="20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7" w:hanging="20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03" w:hanging="20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60" w:hanging="20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17" w:hanging="20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82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2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4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6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2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2025-01-12T16:50:58Z</dcterms:created>
  <dcterms:modified xsi:type="dcterms:W3CDTF">2025-01-12T16:50:58Z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