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</w:pPr>
      <w:r>
        <w:rPr/>
        <w:t>FAYOL</w:t>
      </w:r>
      <w:r>
        <w:rPr>
          <w:spacing w:val="13"/>
        </w:rPr>
        <w:t> </w:t>
      </w:r>
      <w:r>
        <w:rPr/>
        <w:t>INC.</w:t>
      </w:r>
      <w:r>
        <w:rPr>
          <w:spacing w:val="13"/>
        </w:rPr>
        <w:t> </w:t>
      </w:r>
      <w:r>
        <w:rPr>
          <w:spacing w:val="-2"/>
        </w:rPr>
        <w:t>0547824419</w:t>
      </w:r>
    </w:p>
    <w:p>
      <w:pPr>
        <w:spacing w:line="259" w:lineRule="auto" w:before="0"/>
        <w:ind w:left="2455" w:right="2873" w:firstLine="0"/>
        <w:jc w:val="center"/>
        <w:rPr>
          <w:sz w:val="40"/>
        </w:rPr>
      </w:pPr>
      <w:r>
        <w:rPr>
          <w:w w:val="105"/>
          <w:sz w:val="48"/>
        </w:rPr>
        <w:t>SECOND TERM </w:t>
      </w:r>
      <w:r>
        <w:rPr>
          <w:w w:val="105"/>
          <w:sz w:val="40"/>
        </w:rPr>
        <w:t>WEEKLY LESSON NOTES WEEK 6</w:t>
      </w:r>
    </w:p>
    <w:tbl>
      <w:tblPr>
        <w:tblW w:w="0" w:type="auto"/>
        <w:jc w:val="left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2"/>
        <w:gridCol w:w="993"/>
        <w:gridCol w:w="988"/>
        <w:gridCol w:w="1338"/>
        <w:gridCol w:w="1357"/>
        <w:gridCol w:w="987"/>
        <w:gridCol w:w="425"/>
        <w:gridCol w:w="1414"/>
      </w:tblGrid>
      <w:tr>
        <w:trPr>
          <w:trHeight w:val="350" w:hRule="atLeast"/>
        </w:trPr>
        <w:tc>
          <w:tcPr>
            <w:tcW w:w="2975" w:type="dxa"/>
            <w:gridSpan w:val="2"/>
            <w:shd w:val="clear" w:color="auto" w:fill="EDEDED"/>
          </w:tcPr>
          <w:p>
            <w:pPr>
              <w:pStyle w:val="TableParagraph"/>
              <w:spacing w:before="61"/>
              <w:ind w:left="105"/>
              <w:rPr>
                <w:sz w:val="20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sz w:val="20"/>
              </w:rPr>
              <w:t>16-02-</w:t>
            </w:r>
            <w:r>
              <w:rPr>
                <w:spacing w:val="-4"/>
                <w:sz w:val="20"/>
              </w:rPr>
              <w:t>2024</w:t>
            </w:r>
          </w:p>
        </w:tc>
        <w:tc>
          <w:tcPr>
            <w:tcW w:w="2326" w:type="dxa"/>
            <w:gridSpan w:val="2"/>
            <w:shd w:val="clear" w:color="auto" w:fill="EDEDED"/>
          </w:tcPr>
          <w:p>
            <w:pPr>
              <w:pStyle w:val="TableParagraph"/>
              <w:spacing w:before="61"/>
              <w:ind w:left="10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Day:</w:t>
            </w:r>
          </w:p>
        </w:tc>
        <w:tc>
          <w:tcPr>
            <w:tcW w:w="4183" w:type="dxa"/>
            <w:gridSpan w:val="4"/>
            <w:shd w:val="clear" w:color="auto" w:fill="EDEDED"/>
          </w:tcPr>
          <w:p>
            <w:pPr>
              <w:pStyle w:val="TableParagraph"/>
              <w:spacing w:before="47"/>
              <w:ind w:left="113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Subject: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4"/>
                <w:sz w:val="22"/>
              </w:rPr>
              <w:t>Career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Technology</w:t>
            </w:r>
          </w:p>
        </w:tc>
      </w:tr>
      <w:tr>
        <w:trPr>
          <w:trHeight w:val="359" w:hRule="atLeast"/>
        </w:trPr>
        <w:tc>
          <w:tcPr>
            <w:tcW w:w="5301" w:type="dxa"/>
            <w:gridSpan w:val="4"/>
            <w:shd w:val="clear" w:color="auto" w:fill="EDEDED"/>
          </w:tcPr>
          <w:p>
            <w:pPr>
              <w:pStyle w:val="TableParagraph"/>
              <w:spacing w:before="61"/>
              <w:ind w:left="105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4183" w:type="dxa"/>
            <w:gridSpan w:val="4"/>
            <w:shd w:val="clear" w:color="auto" w:fill="EDEDED"/>
          </w:tcPr>
          <w:p>
            <w:pPr>
              <w:pStyle w:val="TableParagraph"/>
              <w:spacing w:before="52"/>
              <w:ind w:left="113"/>
              <w:rPr>
                <w:sz w:val="22"/>
              </w:rPr>
            </w:pPr>
            <w:r>
              <w:rPr>
                <w:b/>
                <w:spacing w:val="-8"/>
                <w:sz w:val="20"/>
              </w:rPr>
              <w:t>Strand:</w:t>
            </w:r>
            <w:r>
              <w:rPr>
                <w:b/>
                <w:sz w:val="20"/>
              </w:rPr>
              <w:t> </w:t>
            </w:r>
            <w:r>
              <w:rPr>
                <w:spacing w:val="-8"/>
                <w:sz w:val="22"/>
              </w:rPr>
              <w:t>Tools,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8"/>
                <w:sz w:val="22"/>
              </w:rPr>
              <w:t>Equipment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And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8"/>
                <w:sz w:val="22"/>
              </w:rPr>
              <w:t>Processes</w:t>
            </w:r>
          </w:p>
        </w:tc>
      </w:tr>
      <w:tr>
        <w:trPr>
          <w:trHeight w:val="340" w:hRule="atLeast"/>
        </w:trPr>
        <w:tc>
          <w:tcPr>
            <w:tcW w:w="2975" w:type="dxa"/>
            <w:gridSpan w:val="2"/>
            <w:shd w:val="clear" w:color="auto" w:fill="EDEDED"/>
          </w:tcPr>
          <w:p>
            <w:pPr>
              <w:pStyle w:val="TableParagraph"/>
              <w:spacing w:before="43"/>
              <w:ind w:left="105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spacing w:val="-5"/>
                <w:sz w:val="22"/>
              </w:rPr>
              <w:t>B9</w:t>
            </w:r>
          </w:p>
        </w:tc>
        <w:tc>
          <w:tcPr>
            <w:tcW w:w="2326" w:type="dxa"/>
            <w:gridSpan w:val="2"/>
            <w:shd w:val="clear" w:color="auto" w:fill="EDEDED"/>
          </w:tcPr>
          <w:p>
            <w:pPr>
              <w:pStyle w:val="TableParagraph"/>
              <w:spacing w:before="52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183" w:type="dxa"/>
            <w:gridSpan w:val="4"/>
            <w:shd w:val="clear" w:color="auto" w:fill="EDEDED"/>
          </w:tcPr>
          <w:p>
            <w:pPr>
              <w:pStyle w:val="TableParagraph"/>
              <w:spacing w:before="43"/>
              <w:ind w:left="113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4"/>
                <w:sz w:val="22"/>
              </w:rPr>
              <w:t>Finishes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Finishing</w:t>
            </w:r>
          </w:p>
        </w:tc>
      </w:tr>
      <w:tr>
        <w:trPr>
          <w:trHeight w:val="743" w:hRule="atLeast"/>
        </w:trPr>
        <w:tc>
          <w:tcPr>
            <w:tcW w:w="3963" w:type="dxa"/>
            <w:gridSpan w:val="3"/>
            <w:shd w:val="clear" w:color="auto" w:fill="EDEDED"/>
          </w:tcPr>
          <w:p>
            <w:pPr>
              <w:pStyle w:val="TableParagraph"/>
              <w:spacing w:line="231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22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spacing w:line="254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B9.3.5.1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Demonstrate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</w:t>
            </w:r>
            <w:r>
              <w:rPr>
                <w:spacing w:val="-4"/>
                <w:sz w:val="22"/>
              </w:rPr>
              <w:t>application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of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finishes</w:t>
            </w:r>
          </w:p>
        </w:tc>
        <w:tc>
          <w:tcPr>
            <w:tcW w:w="4107" w:type="dxa"/>
            <w:gridSpan w:val="4"/>
            <w:shd w:val="clear" w:color="auto" w:fill="EDEDED"/>
          </w:tcPr>
          <w:p>
            <w:pPr>
              <w:pStyle w:val="TableParagraph"/>
              <w:spacing w:line="231" w:lineRule="exact"/>
              <w:ind w:left="11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spacing w:line="254" w:lineRule="exact"/>
              <w:ind w:left="112"/>
              <w:rPr>
                <w:sz w:val="22"/>
              </w:rPr>
            </w:pPr>
            <w:r>
              <w:rPr>
                <w:w w:val="90"/>
                <w:sz w:val="22"/>
              </w:rPr>
              <w:t>B9.3.5.1.1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Demonstrate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techniques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applying finishes to resistant materials</w:t>
            </w:r>
          </w:p>
        </w:tc>
        <w:tc>
          <w:tcPr>
            <w:tcW w:w="1414" w:type="dxa"/>
            <w:shd w:val="clear" w:color="auto" w:fill="EDEDED"/>
          </w:tcPr>
          <w:p>
            <w:pPr>
              <w:pStyle w:val="TableParagraph"/>
              <w:spacing w:before="23"/>
              <w:ind w:left="11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1"/>
              <w:ind w:left="0"/>
              <w:rPr>
                <w:sz w:val="20"/>
              </w:rPr>
            </w:pPr>
          </w:p>
          <w:p>
            <w:pPr>
              <w:pStyle w:val="TableParagraph"/>
              <w:ind w:left="113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743" w:hRule="atLeast"/>
        </w:trPr>
        <w:tc>
          <w:tcPr>
            <w:tcW w:w="6658" w:type="dxa"/>
            <w:gridSpan w:val="5"/>
            <w:shd w:val="clear" w:color="auto" w:fill="EDEDED"/>
          </w:tcPr>
          <w:p>
            <w:pPr>
              <w:pStyle w:val="TableParagraph"/>
              <w:spacing w:line="231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spacing w:line="254" w:lineRule="exact"/>
              <w:ind w:left="105" w:right="85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demonstrate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techniques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applying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finishes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 </w:t>
            </w:r>
            <w:r>
              <w:rPr>
                <w:spacing w:val="-2"/>
                <w:sz w:val="22"/>
              </w:rPr>
              <w:t>resistant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materials</w:t>
            </w:r>
          </w:p>
        </w:tc>
        <w:tc>
          <w:tcPr>
            <w:tcW w:w="2826" w:type="dxa"/>
            <w:gridSpan w:val="3"/>
            <w:shd w:val="clear" w:color="auto" w:fill="EDEDED"/>
          </w:tcPr>
          <w:p>
            <w:pPr>
              <w:pStyle w:val="TableParagraph"/>
              <w:spacing w:line="231" w:lineRule="exact" w:before="138"/>
              <w:ind w:left="109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Core</w:t>
            </w:r>
            <w:r>
              <w:rPr>
                <w:b/>
                <w:spacing w:val="2"/>
                <w:w w:val="105"/>
                <w:sz w:val="20"/>
              </w:rPr>
              <w:t> </w:t>
            </w:r>
            <w:r>
              <w:rPr>
                <w:b/>
                <w:spacing w:val="-2"/>
                <w:w w:val="105"/>
                <w:sz w:val="20"/>
              </w:rPr>
              <w:t>Competencies:</w:t>
            </w:r>
          </w:p>
          <w:p>
            <w:pPr>
              <w:pStyle w:val="TableParagraph"/>
              <w:spacing w:line="231" w:lineRule="exact"/>
              <w:ind w:left="109"/>
              <w:rPr>
                <w:sz w:val="20"/>
              </w:rPr>
            </w:pPr>
            <w:r>
              <w:rPr>
                <w:spacing w:val="-8"/>
                <w:sz w:val="20"/>
              </w:rPr>
              <w:t>CP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8"/>
                <w:sz w:val="20"/>
              </w:rPr>
              <w:t>6.5: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8"/>
                <w:sz w:val="20"/>
              </w:rPr>
              <w:t>CI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8"/>
                <w:sz w:val="20"/>
              </w:rPr>
              <w:t>5.4: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8"/>
                <w:sz w:val="20"/>
              </w:rPr>
              <w:t>CI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8"/>
                <w:sz w:val="20"/>
              </w:rPr>
              <w:t>5.2: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8"/>
                <w:sz w:val="20"/>
              </w:rPr>
              <w:t>CI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8"/>
                <w:sz w:val="20"/>
              </w:rPr>
              <w:t>6.10:</w:t>
            </w:r>
          </w:p>
        </w:tc>
      </w:tr>
      <w:tr>
        <w:trPr>
          <w:trHeight w:val="330" w:hRule="atLeast"/>
        </w:trPr>
        <w:tc>
          <w:tcPr>
            <w:tcW w:w="9484" w:type="dxa"/>
            <w:gridSpan w:val="8"/>
            <w:shd w:val="clear" w:color="auto" w:fill="EDEDED"/>
          </w:tcPr>
          <w:p>
            <w:pPr>
              <w:pStyle w:val="TableParagraph"/>
              <w:spacing w:before="38"/>
              <w:ind w:left="105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Reference:</w:t>
            </w:r>
            <w:r>
              <w:rPr>
                <w:b/>
                <w:spacing w:val="16"/>
                <w:sz w:val="20"/>
              </w:rPr>
              <w:t> </w:t>
            </w:r>
            <w:r>
              <w:rPr>
                <w:w w:val="90"/>
                <w:sz w:val="22"/>
              </w:rPr>
              <w:t>Career</w:t>
            </w:r>
            <w:r>
              <w:rPr>
                <w:spacing w:val="18"/>
                <w:sz w:val="22"/>
              </w:rPr>
              <w:t> </w:t>
            </w:r>
            <w:r>
              <w:rPr>
                <w:w w:val="90"/>
                <w:sz w:val="22"/>
              </w:rPr>
              <w:t>Technology</w:t>
            </w:r>
            <w:r>
              <w:rPr>
                <w:spacing w:val="19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18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19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97</w:t>
            </w:r>
          </w:p>
        </w:tc>
      </w:tr>
      <w:tr>
        <w:trPr>
          <w:trHeight w:val="330" w:hRule="atLeast"/>
        </w:trPr>
        <w:tc>
          <w:tcPr>
            <w:tcW w:w="9484" w:type="dxa"/>
            <w:gridSpan w:val="8"/>
            <w:shd w:val="clear" w:color="auto" w:fill="EDEDED"/>
          </w:tcPr>
          <w:p>
            <w:pPr>
              <w:pStyle w:val="TableParagraph"/>
              <w:spacing w:before="47"/>
              <w:ind w:left="105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New </w:t>
            </w:r>
            <w:r>
              <w:rPr>
                <w:b/>
                <w:spacing w:val="-2"/>
                <w:w w:val="105"/>
                <w:sz w:val="20"/>
              </w:rPr>
              <w:t>words:</w:t>
            </w:r>
          </w:p>
        </w:tc>
      </w:tr>
      <w:tr>
        <w:trPr>
          <w:trHeight w:val="254" w:hRule="atLeast"/>
        </w:trPr>
        <w:tc>
          <w:tcPr>
            <w:tcW w:w="9484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8" w:hRule="atLeast"/>
        </w:trPr>
        <w:tc>
          <w:tcPr>
            <w:tcW w:w="1982" w:type="dxa"/>
          </w:tcPr>
          <w:p>
            <w:pPr>
              <w:pStyle w:val="TableParagraph"/>
              <w:spacing w:line="239" w:lineRule="exact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663" w:type="dxa"/>
            <w:gridSpan w:val="5"/>
          </w:tcPr>
          <w:p>
            <w:pPr>
              <w:pStyle w:val="TableParagraph"/>
              <w:spacing w:line="239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839" w:type="dxa"/>
            <w:gridSpan w:val="2"/>
          </w:tcPr>
          <w:p>
            <w:pPr>
              <w:pStyle w:val="TableParagraph"/>
              <w:spacing w:line="239" w:lineRule="exact"/>
              <w:ind w:left="116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31" w:hRule="atLeast"/>
        </w:trPr>
        <w:tc>
          <w:tcPr>
            <w:tcW w:w="1982" w:type="dxa"/>
          </w:tcPr>
          <w:p>
            <w:pPr>
              <w:pStyle w:val="TableParagraph"/>
              <w:spacing w:line="255" w:lineRule="exact"/>
              <w:ind w:left="105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ind w:left="105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5663" w:type="dxa"/>
            <w:gridSpan w:val="5"/>
          </w:tcPr>
          <w:p>
            <w:pPr>
              <w:pStyle w:val="TableParagraph"/>
              <w:ind w:right="139"/>
              <w:rPr>
                <w:sz w:val="22"/>
              </w:rPr>
            </w:pPr>
            <w:r>
              <w:rPr>
                <w:w w:val="90"/>
                <w:sz w:val="22"/>
              </w:rPr>
              <w:t>Revise with learners on the previous lesson through </w:t>
            </w:r>
            <w:r>
              <w:rPr>
                <w:spacing w:val="-2"/>
                <w:sz w:val="22"/>
              </w:rPr>
              <w:t>questions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and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answers.</w:t>
            </w:r>
          </w:p>
          <w:p>
            <w:pPr>
              <w:pStyle w:val="TableParagraph"/>
              <w:spacing w:line="249" w:lineRule="exact" w:before="252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learners.</w:t>
            </w:r>
          </w:p>
        </w:tc>
        <w:tc>
          <w:tcPr>
            <w:tcW w:w="1839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6633" w:hRule="atLeast"/>
        </w:trPr>
        <w:tc>
          <w:tcPr>
            <w:tcW w:w="1982" w:type="dxa"/>
          </w:tcPr>
          <w:p>
            <w:pPr>
              <w:pStyle w:val="TableParagraph"/>
              <w:ind w:left="105"/>
              <w:rPr>
                <w:b/>
                <w:sz w:val="22"/>
              </w:rPr>
            </w:pPr>
            <w:r>
              <w:rPr>
                <w:sz w:val="22"/>
              </w:rPr>
              <w:t>PHASE 2: </w:t>
            </w:r>
            <w:r>
              <w:rPr>
                <w:b/>
                <w:sz w:val="22"/>
              </w:rPr>
              <w:t>NEW </w:t>
            </w:r>
            <w:r>
              <w:rPr>
                <w:b/>
                <w:spacing w:val="-2"/>
                <w:w w:val="110"/>
                <w:sz w:val="22"/>
              </w:rPr>
              <w:t>LEARNING</w:t>
            </w:r>
          </w:p>
        </w:tc>
        <w:tc>
          <w:tcPr>
            <w:tcW w:w="5663" w:type="dxa"/>
            <w:gridSpan w:val="5"/>
          </w:tcPr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identify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finishes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tools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finishing </w:t>
            </w:r>
            <w:r>
              <w:rPr>
                <w:spacing w:val="-2"/>
                <w:sz w:val="22"/>
              </w:rPr>
              <w:t>resistant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materials</w:t>
            </w:r>
          </w:p>
          <w:p>
            <w:pPr>
              <w:pStyle w:val="TableParagraph"/>
              <w:spacing w:line="242" w:lineRule="auto"/>
              <w:rPr>
                <w:sz w:val="22"/>
              </w:rPr>
            </w:pPr>
            <w:r>
              <w:rPr>
                <w:w w:val="90"/>
                <w:sz w:val="22"/>
              </w:rPr>
              <w:t>E.g.</w:t>
            </w:r>
            <w:r>
              <w:rPr>
                <w:spacing w:val="67"/>
                <w:sz w:val="22"/>
              </w:rPr>
              <w:t> </w:t>
            </w:r>
            <w:r>
              <w:rPr>
                <w:w w:val="90"/>
                <w:sz w:val="22"/>
              </w:rPr>
              <w:t>-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Finishes—lacquer,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paints,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thinner,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turpentine</w:t>
            </w:r>
            <w:r>
              <w:rPr>
                <w:spacing w:val="76"/>
                <w:sz w:val="22"/>
              </w:rPr>
              <w:t> </w:t>
            </w:r>
            <w:r>
              <w:rPr>
                <w:w w:val="90"/>
                <w:sz w:val="22"/>
              </w:rPr>
              <w:t>- </w:t>
            </w:r>
            <w:r>
              <w:rPr>
                <w:sz w:val="22"/>
              </w:rPr>
              <w:t>Tools—brushes,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spray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can,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roller</w:t>
            </w:r>
          </w:p>
          <w:p>
            <w:pPr>
              <w:pStyle w:val="TableParagraph"/>
              <w:spacing w:before="249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identify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materials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used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preparing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surfaces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</w:t>
            </w:r>
            <w:r>
              <w:rPr>
                <w:spacing w:val="-8"/>
                <w:sz w:val="22"/>
              </w:rPr>
              <w:t>wood,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metal and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wall to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be finished.</w:t>
            </w:r>
          </w:p>
          <w:p>
            <w:pPr>
              <w:pStyle w:val="TableParagraph"/>
              <w:spacing w:line="253" w:lineRule="exact"/>
              <w:rPr>
                <w:sz w:val="22"/>
              </w:rPr>
            </w:pPr>
            <w:r>
              <w:rPr>
                <w:w w:val="85"/>
                <w:sz w:val="22"/>
              </w:rPr>
              <w:t>E.g.,</w:t>
            </w:r>
            <w:r>
              <w:rPr>
                <w:spacing w:val="-5"/>
                <w:sz w:val="22"/>
              </w:rPr>
              <w:t> </w:t>
            </w:r>
            <w:r>
              <w:rPr>
                <w:w w:val="85"/>
                <w:sz w:val="22"/>
              </w:rPr>
              <w:t>sanding</w:t>
            </w:r>
            <w:r>
              <w:rPr>
                <w:spacing w:val="-4"/>
                <w:sz w:val="22"/>
              </w:rPr>
              <w:t> </w:t>
            </w:r>
            <w:r>
              <w:rPr>
                <w:w w:val="85"/>
                <w:sz w:val="22"/>
              </w:rPr>
              <w:t>sealers,</w:t>
            </w:r>
            <w:r>
              <w:rPr>
                <w:spacing w:val="-5"/>
                <w:sz w:val="22"/>
              </w:rPr>
              <w:t> </w:t>
            </w:r>
            <w:r>
              <w:rPr>
                <w:w w:val="85"/>
                <w:sz w:val="22"/>
              </w:rPr>
              <w:t>sand</w:t>
            </w:r>
            <w:r>
              <w:rPr>
                <w:spacing w:val="-4"/>
                <w:sz w:val="22"/>
              </w:rPr>
              <w:t> </w:t>
            </w:r>
            <w:r>
              <w:rPr>
                <w:w w:val="85"/>
                <w:sz w:val="22"/>
              </w:rPr>
              <w:t>paper,</w:t>
            </w:r>
            <w:r>
              <w:rPr>
                <w:spacing w:val="-4"/>
                <w:sz w:val="22"/>
              </w:rPr>
              <w:t> </w:t>
            </w:r>
            <w:r>
              <w:rPr>
                <w:w w:val="85"/>
                <w:sz w:val="22"/>
              </w:rPr>
              <w:t>emery</w:t>
            </w:r>
            <w:r>
              <w:rPr>
                <w:spacing w:val="-5"/>
                <w:sz w:val="22"/>
              </w:rPr>
              <w:t> </w:t>
            </w:r>
            <w:r>
              <w:rPr>
                <w:w w:val="85"/>
                <w:sz w:val="22"/>
              </w:rPr>
              <w:t>cloth,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filler</w:t>
            </w:r>
          </w:p>
          <w:p>
            <w:pPr>
              <w:pStyle w:val="TableParagraph"/>
              <w:spacing w:line="242" w:lineRule="auto" w:before="254"/>
              <w:rPr>
                <w:sz w:val="22"/>
              </w:rPr>
            </w:pPr>
            <w:r>
              <w:rPr>
                <w:w w:val="90"/>
                <w:sz w:val="22"/>
              </w:rPr>
              <w:t>Prepare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surface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finished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glass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paper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 wood, emery cloth for metal, and filler for walls.</w:t>
            </w:r>
          </w:p>
          <w:p>
            <w:pPr>
              <w:pStyle w:val="TableParagraph"/>
              <w:spacing w:before="252"/>
              <w:rPr>
                <w:sz w:val="22"/>
              </w:rPr>
            </w:pPr>
            <w:r>
              <w:rPr>
                <w:w w:val="90"/>
                <w:sz w:val="22"/>
              </w:rPr>
              <w:t>Demonstrate the procedure for applying finishes to resistant </w:t>
            </w:r>
            <w:r>
              <w:rPr>
                <w:spacing w:val="-4"/>
                <w:sz w:val="22"/>
              </w:rPr>
              <w:t>materials,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in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groups.</w:t>
            </w:r>
          </w:p>
          <w:p>
            <w:pPr>
              <w:pStyle w:val="TableParagraph"/>
              <w:ind w:right="139"/>
              <w:rPr>
                <w:sz w:val="22"/>
              </w:rPr>
            </w:pPr>
            <w:r>
              <w:rPr>
                <w:w w:val="90"/>
                <w:sz w:val="22"/>
              </w:rPr>
              <w:t>E.g.</w:t>
            </w:r>
            <w:r>
              <w:rPr>
                <w:spacing w:val="80"/>
                <w:sz w:val="22"/>
              </w:rPr>
              <w:t> </w:t>
            </w:r>
            <w:r>
              <w:rPr>
                <w:w w:val="90"/>
                <w:sz w:val="22"/>
              </w:rPr>
              <w:t>-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Mix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lacquer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thinner</w:t>
            </w:r>
            <w:r>
              <w:rPr>
                <w:spacing w:val="80"/>
                <w:sz w:val="22"/>
              </w:rPr>
              <w:t> </w:t>
            </w:r>
            <w:r>
              <w:rPr>
                <w:w w:val="90"/>
                <w:sz w:val="22"/>
              </w:rPr>
              <w:t>-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Apply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first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coat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allow </w:t>
            </w:r>
            <w:r>
              <w:rPr>
                <w:sz w:val="22"/>
              </w:rPr>
              <w:t>to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dry</w:t>
            </w:r>
            <w:r>
              <w:rPr>
                <w:spacing w:val="5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Apply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second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coat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allow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dry</w:t>
            </w:r>
          </w:p>
          <w:p>
            <w:pPr>
              <w:pStyle w:val="TableParagraph"/>
              <w:spacing w:line="255" w:lineRule="exact" w:before="255"/>
              <w:rPr>
                <w:sz w:val="22"/>
              </w:rPr>
            </w:pPr>
            <w:r>
              <w:rPr>
                <w:w w:val="90"/>
                <w:sz w:val="22"/>
              </w:rPr>
              <w:t>Demonstrate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wash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finishing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tools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after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use.</w:t>
            </w:r>
          </w:p>
          <w:p>
            <w:pPr>
              <w:pStyle w:val="TableParagraph"/>
              <w:ind w:right="139"/>
              <w:rPr>
                <w:sz w:val="22"/>
              </w:rPr>
            </w:pPr>
            <w:r>
              <w:rPr>
                <w:w w:val="90"/>
                <w:sz w:val="22"/>
              </w:rPr>
              <w:t>E.g.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-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thinner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wash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brush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applying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lacquer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- Use water to wash brush used for applying emulsion paint.</w:t>
            </w:r>
          </w:p>
          <w:p>
            <w:pPr>
              <w:pStyle w:val="TableParagraph"/>
              <w:spacing w:line="255" w:lineRule="exact" w:before="251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tabs>
                <w:tab w:pos="470" w:val="left" w:leader="none"/>
              </w:tabs>
              <w:spacing w:line="242" w:lineRule="auto"/>
              <w:ind w:left="470" w:right="139" w:hanging="360"/>
              <w:rPr>
                <w:sz w:val="22"/>
              </w:rPr>
            </w:pPr>
            <w:r>
              <w:rPr>
                <w:spacing w:val="-6"/>
                <w:sz w:val="22"/>
              </w:rPr>
              <w:t>1.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You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need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to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paint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a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metal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toolbox.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Why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is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surface </w:t>
            </w:r>
            <w:r>
              <w:rPr>
                <w:w w:val="90"/>
                <w:sz w:val="22"/>
              </w:rPr>
              <w:t>preparation like sanding and degreasing crucial before</w:t>
            </w:r>
          </w:p>
          <w:p>
            <w:pPr>
              <w:pStyle w:val="TableParagraph"/>
              <w:spacing w:line="254" w:lineRule="exact"/>
              <w:ind w:left="470" w:right="139"/>
              <w:rPr>
                <w:sz w:val="22"/>
              </w:rPr>
            </w:pPr>
            <w:r>
              <w:rPr>
                <w:w w:val="90"/>
                <w:sz w:val="22"/>
              </w:rPr>
              <w:t>applying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paint?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potential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consequences </w:t>
            </w:r>
            <w:r>
              <w:rPr>
                <w:sz w:val="22"/>
              </w:rPr>
              <w:t>of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skipping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this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step?</w:t>
            </w:r>
          </w:p>
        </w:tc>
        <w:tc>
          <w:tcPr>
            <w:tcW w:w="1839" w:type="dxa"/>
            <w:gridSpan w:val="2"/>
          </w:tcPr>
          <w:p>
            <w:pPr>
              <w:pStyle w:val="TableParagraph"/>
              <w:ind w:left="116"/>
              <w:rPr>
                <w:sz w:val="22"/>
              </w:rPr>
            </w:pPr>
            <w:r>
              <w:rPr>
                <w:sz w:val="22"/>
              </w:rPr>
              <w:t>Pictures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and </w:t>
            </w:r>
            <w:r>
              <w:rPr>
                <w:w w:val="90"/>
                <w:sz w:val="22"/>
              </w:rPr>
              <w:t>charts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food</w:t>
            </w:r>
          </w:p>
        </w:tc>
      </w:tr>
    </w:tbl>
    <w:p>
      <w:pPr>
        <w:spacing w:after="0"/>
        <w:rPr>
          <w:sz w:val="22"/>
        </w:rPr>
        <w:sectPr>
          <w:type w:val="continuous"/>
          <w:pgSz w:w="12240" w:h="15840"/>
          <w:pgMar w:top="720" w:bottom="280" w:left="1460" w:right="1040"/>
        </w:sectPr>
      </w:pPr>
    </w:p>
    <w:tbl>
      <w:tblPr>
        <w:tblW w:w="0" w:type="auto"/>
        <w:jc w:val="left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2"/>
        <w:gridCol w:w="5668"/>
        <w:gridCol w:w="1842"/>
      </w:tblGrid>
      <w:tr>
        <w:trPr>
          <w:trHeight w:val="3062" w:hRule="atLeast"/>
        </w:trPr>
        <w:tc>
          <w:tcPr>
            <w:tcW w:w="1982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668" w:type="dxa"/>
          </w:tcPr>
          <w:p>
            <w:pPr>
              <w:pStyle w:val="TableParagraph"/>
              <w:numPr>
                <w:ilvl w:val="0"/>
                <w:numId w:val="1"/>
              </w:numPr>
              <w:tabs>
                <w:tab w:pos="470" w:val="left" w:leader="none"/>
              </w:tabs>
              <w:spacing w:line="240" w:lineRule="auto" w:before="0" w:after="0"/>
              <w:ind w:left="470" w:right="241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Imagine you want to stain a concrete countertop. How would the application technique differ from staining wood?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Explain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specific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considerations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applying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 </w:t>
            </w:r>
            <w:r>
              <w:rPr>
                <w:spacing w:val="-6"/>
                <w:sz w:val="22"/>
              </w:rPr>
              <w:t>finish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porous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material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like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concrete.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70" w:val="left" w:leader="none"/>
              </w:tabs>
              <w:spacing w:line="240" w:lineRule="auto" w:before="0" w:after="0"/>
              <w:ind w:left="470" w:right="148" w:hanging="360"/>
              <w:jc w:val="left"/>
              <w:rPr>
                <w:sz w:val="22"/>
              </w:rPr>
            </w:pPr>
            <w:r>
              <w:rPr>
                <w:spacing w:val="-8"/>
                <w:sz w:val="22"/>
              </w:rPr>
              <w:t>You decide to apply vinyl stickers to a ceramic mug. </w:t>
            </w:r>
            <w:r>
              <w:rPr>
                <w:spacing w:val="-6"/>
                <w:sz w:val="22"/>
              </w:rPr>
              <w:t>What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techniques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materials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would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you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need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to </w:t>
            </w:r>
            <w:r>
              <w:rPr>
                <w:w w:val="90"/>
                <w:sz w:val="22"/>
              </w:rPr>
              <w:t>ensure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stickers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adhere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well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don't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peel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off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 </w:t>
            </w:r>
            <w:r>
              <w:rPr>
                <w:spacing w:val="-2"/>
                <w:sz w:val="22"/>
              </w:rPr>
              <w:t>washing?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70" w:val="left" w:leader="none"/>
              </w:tabs>
              <w:spacing w:line="254" w:lineRule="exact" w:before="0" w:after="0"/>
              <w:ind w:left="470" w:right="156" w:hanging="360"/>
              <w:jc w:val="left"/>
              <w:rPr>
                <w:sz w:val="22"/>
              </w:rPr>
            </w:pPr>
            <w:r>
              <w:rPr>
                <w:w w:val="95"/>
                <w:sz w:val="22"/>
              </w:rPr>
              <w:t>Your</w:t>
            </w:r>
            <w:r>
              <w:rPr>
                <w:spacing w:val="-14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child's</w:t>
            </w:r>
            <w:r>
              <w:rPr>
                <w:spacing w:val="-1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plastic</w:t>
            </w:r>
            <w:r>
              <w:rPr>
                <w:spacing w:val="-1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toy</w:t>
            </w:r>
            <w:r>
              <w:rPr>
                <w:spacing w:val="-14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shows</w:t>
            </w:r>
            <w:r>
              <w:rPr>
                <w:spacing w:val="-1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scratches</w:t>
            </w:r>
            <w:r>
              <w:rPr>
                <w:spacing w:val="-1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and</w:t>
            </w:r>
            <w:r>
              <w:rPr>
                <w:spacing w:val="-1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fading. Could</w:t>
            </w:r>
            <w:r>
              <w:rPr>
                <w:spacing w:val="-7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spray</w:t>
            </w:r>
            <w:r>
              <w:rPr>
                <w:spacing w:val="-7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painting</w:t>
            </w:r>
            <w:r>
              <w:rPr>
                <w:spacing w:val="-7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be</w:t>
            </w:r>
            <w:r>
              <w:rPr>
                <w:spacing w:val="-7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a</w:t>
            </w:r>
            <w:r>
              <w:rPr>
                <w:spacing w:val="-7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good</w:t>
            </w:r>
            <w:r>
              <w:rPr>
                <w:spacing w:val="-7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option</w:t>
            </w:r>
            <w:r>
              <w:rPr>
                <w:spacing w:val="-7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to</w:t>
            </w:r>
            <w:r>
              <w:rPr>
                <w:spacing w:val="-7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revive</w:t>
            </w:r>
            <w:r>
              <w:rPr>
                <w:spacing w:val="-7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it? </w:t>
            </w:r>
            <w:r>
              <w:rPr>
                <w:spacing w:val="-2"/>
                <w:w w:val="90"/>
                <w:sz w:val="22"/>
              </w:rPr>
              <w:t>Discuss potential challenges and alternatives for finishing </w:t>
            </w:r>
            <w:r>
              <w:rPr>
                <w:w w:val="90"/>
                <w:sz w:val="22"/>
              </w:rPr>
              <w:t>a resilient material like plastic.</w:t>
            </w:r>
          </w:p>
        </w:tc>
        <w:tc>
          <w:tcPr>
            <w:tcW w:w="1842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084" w:hRule="atLeast"/>
        </w:trPr>
        <w:tc>
          <w:tcPr>
            <w:tcW w:w="1982" w:type="dxa"/>
          </w:tcPr>
          <w:p>
            <w:pPr>
              <w:pStyle w:val="TableParagraph"/>
              <w:spacing w:line="255" w:lineRule="exact"/>
              <w:ind w:left="105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ind w:left="105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668" w:type="dxa"/>
          </w:tcPr>
          <w:p>
            <w:pPr>
              <w:pStyle w:val="TableParagraph"/>
              <w:ind w:right="168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 </w:t>
            </w:r>
            <w:r>
              <w:rPr>
                <w:spacing w:val="-8"/>
                <w:sz w:val="22"/>
              </w:rPr>
              <w:t>from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learners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what they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have learnt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during the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lesson.</w:t>
            </w:r>
          </w:p>
          <w:p>
            <w:pPr>
              <w:pStyle w:val="TableParagraph"/>
              <w:spacing w:before="252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842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800" w:bottom="280" w:left="1460" w:right="1040"/>
        </w:sectPr>
      </w:pPr>
    </w:p>
    <w:tbl>
      <w:tblPr>
        <w:tblW w:w="0" w:type="auto"/>
        <w:jc w:val="left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2"/>
        <w:gridCol w:w="993"/>
        <w:gridCol w:w="988"/>
        <w:gridCol w:w="1338"/>
        <w:gridCol w:w="1357"/>
        <w:gridCol w:w="987"/>
        <w:gridCol w:w="425"/>
        <w:gridCol w:w="1414"/>
      </w:tblGrid>
      <w:tr>
        <w:trPr>
          <w:trHeight w:val="350" w:hRule="atLeast"/>
        </w:trPr>
        <w:tc>
          <w:tcPr>
            <w:tcW w:w="2975" w:type="dxa"/>
            <w:gridSpan w:val="2"/>
            <w:shd w:val="clear" w:color="auto" w:fill="EDEDED"/>
          </w:tcPr>
          <w:p>
            <w:pPr>
              <w:pStyle w:val="TableParagraph"/>
              <w:spacing w:before="61"/>
              <w:ind w:left="105"/>
              <w:rPr>
                <w:sz w:val="20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sz w:val="20"/>
              </w:rPr>
              <w:t>16-02-</w:t>
            </w:r>
            <w:r>
              <w:rPr>
                <w:spacing w:val="-4"/>
                <w:sz w:val="20"/>
              </w:rPr>
              <w:t>2024</w:t>
            </w:r>
          </w:p>
        </w:tc>
        <w:tc>
          <w:tcPr>
            <w:tcW w:w="2326" w:type="dxa"/>
            <w:gridSpan w:val="2"/>
            <w:shd w:val="clear" w:color="auto" w:fill="EDEDED"/>
          </w:tcPr>
          <w:p>
            <w:pPr>
              <w:pStyle w:val="TableParagraph"/>
              <w:spacing w:before="61"/>
              <w:ind w:left="10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Day:</w:t>
            </w:r>
          </w:p>
        </w:tc>
        <w:tc>
          <w:tcPr>
            <w:tcW w:w="4183" w:type="dxa"/>
            <w:gridSpan w:val="4"/>
            <w:shd w:val="clear" w:color="auto" w:fill="EDEDED"/>
          </w:tcPr>
          <w:p>
            <w:pPr>
              <w:pStyle w:val="TableParagraph"/>
              <w:spacing w:before="47"/>
              <w:ind w:left="113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Subject: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4"/>
                <w:sz w:val="22"/>
              </w:rPr>
              <w:t>Career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Technology</w:t>
            </w:r>
          </w:p>
        </w:tc>
      </w:tr>
      <w:tr>
        <w:trPr>
          <w:trHeight w:val="359" w:hRule="atLeast"/>
        </w:trPr>
        <w:tc>
          <w:tcPr>
            <w:tcW w:w="5301" w:type="dxa"/>
            <w:gridSpan w:val="4"/>
            <w:shd w:val="clear" w:color="auto" w:fill="EDEDED"/>
          </w:tcPr>
          <w:p>
            <w:pPr>
              <w:pStyle w:val="TableParagraph"/>
              <w:spacing w:before="66"/>
              <w:ind w:left="105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4183" w:type="dxa"/>
            <w:gridSpan w:val="4"/>
            <w:shd w:val="clear" w:color="auto" w:fill="EDEDED"/>
          </w:tcPr>
          <w:p>
            <w:pPr>
              <w:pStyle w:val="TableParagraph"/>
              <w:spacing w:before="52"/>
              <w:ind w:left="113"/>
              <w:rPr>
                <w:sz w:val="22"/>
              </w:rPr>
            </w:pPr>
            <w:r>
              <w:rPr>
                <w:b/>
                <w:spacing w:val="-8"/>
                <w:sz w:val="20"/>
              </w:rPr>
              <w:t>Strand:</w:t>
            </w:r>
            <w:r>
              <w:rPr>
                <w:b/>
                <w:sz w:val="20"/>
              </w:rPr>
              <w:t> </w:t>
            </w:r>
            <w:r>
              <w:rPr>
                <w:spacing w:val="-8"/>
                <w:sz w:val="22"/>
              </w:rPr>
              <w:t>Tools,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8"/>
                <w:sz w:val="22"/>
              </w:rPr>
              <w:t>Equipment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And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8"/>
                <w:sz w:val="22"/>
              </w:rPr>
              <w:t>Processes</w:t>
            </w:r>
          </w:p>
        </w:tc>
      </w:tr>
      <w:tr>
        <w:trPr>
          <w:trHeight w:val="340" w:hRule="atLeast"/>
        </w:trPr>
        <w:tc>
          <w:tcPr>
            <w:tcW w:w="2975" w:type="dxa"/>
            <w:gridSpan w:val="2"/>
            <w:shd w:val="clear" w:color="auto" w:fill="EDEDED"/>
          </w:tcPr>
          <w:p>
            <w:pPr>
              <w:pStyle w:val="TableParagraph"/>
              <w:spacing w:before="43"/>
              <w:ind w:left="105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spacing w:val="-5"/>
                <w:sz w:val="22"/>
              </w:rPr>
              <w:t>B9</w:t>
            </w:r>
          </w:p>
        </w:tc>
        <w:tc>
          <w:tcPr>
            <w:tcW w:w="2326" w:type="dxa"/>
            <w:gridSpan w:val="2"/>
            <w:shd w:val="clear" w:color="auto" w:fill="EDEDED"/>
          </w:tcPr>
          <w:p>
            <w:pPr>
              <w:pStyle w:val="TableParagraph"/>
              <w:spacing w:before="57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183" w:type="dxa"/>
            <w:gridSpan w:val="4"/>
            <w:shd w:val="clear" w:color="auto" w:fill="EDEDED"/>
          </w:tcPr>
          <w:p>
            <w:pPr>
              <w:pStyle w:val="TableParagraph"/>
              <w:spacing w:before="43"/>
              <w:ind w:left="113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4"/>
                <w:sz w:val="22"/>
              </w:rPr>
              <w:t>Finishes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Finishing</w:t>
            </w:r>
          </w:p>
        </w:tc>
      </w:tr>
      <w:tr>
        <w:trPr>
          <w:trHeight w:val="997" w:hRule="atLeast"/>
        </w:trPr>
        <w:tc>
          <w:tcPr>
            <w:tcW w:w="3963" w:type="dxa"/>
            <w:gridSpan w:val="3"/>
            <w:shd w:val="clear" w:color="auto" w:fill="EDEDED"/>
          </w:tcPr>
          <w:p>
            <w:pPr>
              <w:pStyle w:val="TableParagraph"/>
              <w:spacing w:line="232" w:lineRule="exact" w:before="129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22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spacing w:line="242" w:lineRule="auto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B9.3.5.1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Demonstrate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</w:t>
            </w:r>
            <w:r>
              <w:rPr>
                <w:spacing w:val="-4"/>
                <w:sz w:val="22"/>
              </w:rPr>
              <w:t>application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of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finishes</w:t>
            </w:r>
          </w:p>
        </w:tc>
        <w:tc>
          <w:tcPr>
            <w:tcW w:w="4107" w:type="dxa"/>
            <w:gridSpan w:val="4"/>
            <w:shd w:val="clear" w:color="auto" w:fill="EDEDED"/>
          </w:tcPr>
          <w:p>
            <w:pPr>
              <w:pStyle w:val="TableParagraph"/>
              <w:spacing w:line="232" w:lineRule="exact" w:before="4"/>
              <w:ind w:left="11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spacing w:line="254" w:lineRule="exact"/>
              <w:ind w:left="112"/>
              <w:rPr>
                <w:sz w:val="22"/>
              </w:rPr>
            </w:pPr>
            <w:r>
              <w:rPr>
                <w:spacing w:val="-2"/>
                <w:w w:val="95"/>
                <w:sz w:val="22"/>
              </w:rPr>
              <w:t>B9.3.5.1.2:</w:t>
            </w:r>
            <w:r>
              <w:rPr>
                <w:spacing w:val="-12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Demonstrate</w:t>
            </w:r>
            <w:r>
              <w:rPr>
                <w:spacing w:val="-11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basic</w:t>
            </w:r>
            <w:r>
              <w:rPr>
                <w:spacing w:val="-11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skills</w:t>
            </w:r>
            <w:r>
              <w:rPr>
                <w:spacing w:val="-12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and </w:t>
            </w:r>
            <w:r>
              <w:rPr>
                <w:w w:val="90"/>
                <w:sz w:val="22"/>
              </w:rPr>
              <w:t>processes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finishing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edges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articles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 </w:t>
            </w:r>
            <w:r>
              <w:rPr>
                <w:spacing w:val="-2"/>
                <w:w w:val="95"/>
                <w:sz w:val="22"/>
              </w:rPr>
              <w:t>sewing</w:t>
            </w:r>
          </w:p>
        </w:tc>
        <w:tc>
          <w:tcPr>
            <w:tcW w:w="1414" w:type="dxa"/>
            <w:shd w:val="clear" w:color="auto" w:fill="EDEDED"/>
          </w:tcPr>
          <w:p>
            <w:pPr>
              <w:pStyle w:val="TableParagraph"/>
              <w:spacing w:before="153"/>
              <w:ind w:left="11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spacing w:before="1"/>
              <w:ind w:left="113"/>
              <w:rPr>
                <w:sz w:val="20"/>
              </w:rPr>
            </w:pPr>
            <w:r>
              <w:rPr>
                <w:spacing w:val="-8"/>
                <w:sz w:val="20"/>
              </w:rPr>
              <w:t>2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743" w:hRule="atLeast"/>
        </w:trPr>
        <w:tc>
          <w:tcPr>
            <w:tcW w:w="6658" w:type="dxa"/>
            <w:gridSpan w:val="5"/>
            <w:shd w:val="clear" w:color="auto" w:fill="EDEDED"/>
          </w:tcPr>
          <w:p>
            <w:pPr>
              <w:pStyle w:val="TableParagraph"/>
              <w:spacing w:line="231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spacing w:line="254" w:lineRule="exact"/>
              <w:ind w:left="105"/>
              <w:rPr>
                <w:sz w:val="22"/>
              </w:rPr>
            </w:pPr>
            <w:r>
              <w:rPr>
                <w:w w:val="85"/>
                <w:sz w:val="22"/>
              </w:rPr>
              <w:t>Learners can learn and practice three basic finishing techniques: lacing, </w:t>
            </w:r>
            <w:r>
              <w:rPr>
                <w:w w:val="90"/>
                <w:sz w:val="22"/>
              </w:rPr>
              <w:t>facing, and scalloping.</w:t>
            </w:r>
          </w:p>
        </w:tc>
        <w:tc>
          <w:tcPr>
            <w:tcW w:w="2826" w:type="dxa"/>
            <w:gridSpan w:val="3"/>
            <w:shd w:val="clear" w:color="auto" w:fill="EDEDED"/>
          </w:tcPr>
          <w:p>
            <w:pPr>
              <w:pStyle w:val="TableParagraph"/>
              <w:spacing w:before="138"/>
              <w:ind w:left="109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Core</w:t>
            </w:r>
            <w:r>
              <w:rPr>
                <w:b/>
                <w:spacing w:val="2"/>
                <w:w w:val="105"/>
                <w:sz w:val="20"/>
              </w:rPr>
              <w:t> </w:t>
            </w:r>
            <w:r>
              <w:rPr>
                <w:b/>
                <w:spacing w:val="-2"/>
                <w:w w:val="105"/>
                <w:sz w:val="20"/>
              </w:rPr>
              <w:t>Competencies:</w:t>
            </w:r>
          </w:p>
          <w:p>
            <w:pPr>
              <w:pStyle w:val="TableParagraph"/>
              <w:spacing w:before="3"/>
              <w:ind w:left="109"/>
              <w:rPr>
                <w:sz w:val="20"/>
              </w:rPr>
            </w:pPr>
            <w:r>
              <w:rPr>
                <w:spacing w:val="-8"/>
                <w:sz w:val="20"/>
              </w:rPr>
              <w:t>CP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8"/>
                <w:sz w:val="20"/>
              </w:rPr>
              <w:t>6.5: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8"/>
                <w:sz w:val="20"/>
              </w:rPr>
              <w:t>CI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8"/>
                <w:sz w:val="20"/>
              </w:rPr>
              <w:t>5.4: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8"/>
                <w:sz w:val="20"/>
              </w:rPr>
              <w:t>CI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8"/>
                <w:sz w:val="20"/>
              </w:rPr>
              <w:t>5.2: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8"/>
                <w:sz w:val="20"/>
              </w:rPr>
              <w:t>CI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8"/>
                <w:sz w:val="20"/>
              </w:rPr>
              <w:t>6.10:</w:t>
            </w:r>
          </w:p>
        </w:tc>
      </w:tr>
      <w:tr>
        <w:trPr>
          <w:trHeight w:val="330" w:hRule="atLeast"/>
        </w:trPr>
        <w:tc>
          <w:tcPr>
            <w:tcW w:w="9484" w:type="dxa"/>
            <w:gridSpan w:val="8"/>
            <w:shd w:val="clear" w:color="auto" w:fill="EDEDED"/>
          </w:tcPr>
          <w:p>
            <w:pPr>
              <w:pStyle w:val="TableParagraph"/>
              <w:spacing w:before="38"/>
              <w:ind w:left="105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Reference:</w:t>
            </w:r>
            <w:r>
              <w:rPr>
                <w:b/>
                <w:spacing w:val="15"/>
                <w:sz w:val="20"/>
              </w:rPr>
              <w:t> </w:t>
            </w:r>
            <w:r>
              <w:rPr>
                <w:w w:val="90"/>
                <w:sz w:val="22"/>
              </w:rPr>
              <w:t>Career</w:t>
            </w:r>
            <w:r>
              <w:rPr>
                <w:spacing w:val="19"/>
                <w:sz w:val="22"/>
              </w:rPr>
              <w:t> </w:t>
            </w:r>
            <w:r>
              <w:rPr>
                <w:w w:val="90"/>
                <w:sz w:val="22"/>
              </w:rPr>
              <w:t>Technology</w:t>
            </w:r>
            <w:r>
              <w:rPr>
                <w:spacing w:val="18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18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18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99</w:t>
            </w:r>
          </w:p>
        </w:tc>
      </w:tr>
      <w:tr>
        <w:trPr>
          <w:trHeight w:val="335" w:hRule="atLeast"/>
        </w:trPr>
        <w:tc>
          <w:tcPr>
            <w:tcW w:w="9484" w:type="dxa"/>
            <w:gridSpan w:val="8"/>
            <w:shd w:val="clear" w:color="auto" w:fill="EDEDED"/>
          </w:tcPr>
          <w:p>
            <w:pPr>
              <w:pStyle w:val="TableParagraph"/>
              <w:spacing w:before="52"/>
              <w:ind w:left="105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New </w:t>
            </w:r>
            <w:r>
              <w:rPr>
                <w:b/>
                <w:spacing w:val="-2"/>
                <w:w w:val="105"/>
                <w:sz w:val="20"/>
              </w:rPr>
              <w:t>words:</w:t>
            </w:r>
          </w:p>
        </w:tc>
      </w:tr>
      <w:tr>
        <w:trPr>
          <w:trHeight w:val="254" w:hRule="atLeast"/>
        </w:trPr>
        <w:tc>
          <w:tcPr>
            <w:tcW w:w="9484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1982" w:type="dxa"/>
          </w:tcPr>
          <w:p>
            <w:pPr>
              <w:pStyle w:val="TableParagraph"/>
              <w:spacing w:line="234" w:lineRule="exact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663" w:type="dxa"/>
            <w:gridSpan w:val="5"/>
          </w:tcPr>
          <w:p>
            <w:pPr>
              <w:pStyle w:val="TableParagraph"/>
              <w:spacing w:line="234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839" w:type="dxa"/>
            <w:gridSpan w:val="2"/>
          </w:tcPr>
          <w:p>
            <w:pPr>
              <w:pStyle w:val="TableParagraph"/>
              <w:spacing w:line="234" w:lineRule="exact"/>
              <w:ind w:left="116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2553" w:hRule="atLeast"/>
        </w:trPr>
        <w:tc>
          <w:tcPr>
            <w:tcW w:w="1982" w:type="dxa"/>
          </w:tcPr>
          <w:p>
            <w:pPr>
              <w:pStyle w:val="TableParagraph"/>
              <w:spacing w:line="255" w:lineRule="exact"/>
              <w:ind w:left="105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ind w:left="105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5663" w:type="dxa"/>
            <w:gridSpan w:val="5"/>
          </w:tcPr>
          <w:p>
            <w:pPr>
              <w:pStyle w:val="TableParagraph"/>
              <w:ind w:right="139"/>
              <w:rPr>
                <w:sz w:val="22"/>
              </w:rPr>
            </w:pPr>
            <w:r>
              <w:rPr>
                <w:w w:val="90"/>
                <w:sz w:val="22"/>
              </w:rPr>
              <w:t>Show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various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examples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finished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edges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 </w:t>
            </w:r>
            <w:r>
              <w:rPr>
                <w:spacing w:val="-8"/>
                <w:sz w:val="22"/>
              </w:rPr>
              <w:t>clothing,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bags,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or decorative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items.</w:t>
            </w:r>
          </w:p>
          <w:p>
            <w:pPr>
              <w:pStyle w:val="TableParagraph"/>
              <w:spacing w:before="1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Discuss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purpose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aesthetic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appeal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different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edge </w:t>
            </w:r>
            <w:r>
              <w:rPr>
                <w:spacing w:val="-2"/>
                <w:w w:val="95"/>
                <w:sz w:val="22"/>
              </w:rPr>
              <w:t>finishes.</w:t>
            </w:r>
          </w:p>
          <w:p>
            <w:pPr>
              <w:pStyle w:val="TableParagraph"/>
              <w:spacing w:before="252"/>
              <w:ind w:right="399"/>
              <w:rPr>
                <w:sz w:val="22"/>
              </w:rPr>
            </w:pPr>
            <w:r>
              <w:rPr>
                <w:w w:val="90"/>
                <w:sz w:val="22"/>
              </w:rPr>
              <w:t>Explain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finishing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raw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edges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crucial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professional- </w:t>
            </w:r>
            <w:r>
              <w:rPr>
                <w:spacing w:val="-8"/>
                <w:sz w:val="22"/>
              </w:rPr>
              <w:t>looking projects and prevents fraying.</w:t>
            </w:r>
          </w:p>
          <w:p>
            <w:pPr>
              <w:pStyle w:val="TableParagraph"/>
              <w:spacing w:line="239" w:lineRule="exact" w:before="253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learners.</w:t>
            </w:r>
          </w:p>
        </w:tc>
        <w:tc>
          <w:tcPr>
            <w:tcW w:w="1839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6378" w:hRule="atLeast"/>
        </w:trPr>
        <w:tc>
          <w:tcPr>
            <w:tcW w:w="1982" w:type="dxa"/>
          </w:tcPr>
          <w:p>
            <w:pPr>
              <w:pStyle w:val="TableParagraph"/>
              <w:ind w:left="105"/>
              <w:rPr>
                <w:b/>
                <w:sz w:val="22"/>
              </w:rPr>
            </w:pPr>
            <w:r>
              <w:rPr>
                <w:sz w:val="22"/>
              </w:rPr>
              <w:t>PHASE 2: </w:t>
            </w:r>
            <w:r>
              <w:rPr>
                <w:b/>
                <w:sz w:val="22"/>
              </w:rPr>
              <w:t>NEW </w:t>
            </w:r>
            <w:r>
              <w:rPr>
                <w:b/>
                <w:spacing w:val="-2"/>
                <w:w w:val="110"/>
                <w:sz w:val="22"/>
              </w:rPr>
              <w:t>LEARNING</w:t>
            </w:r>
          </w:p>
        </w:tc>
        <w:tc>
          <w:tcPr>
            <w:tcW w:w="5663" w:type="dxa"/>
            <w:gridSpan w:val="5"/>
          </w:tcPr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Demonstrate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each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technique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step-by-step,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emphasizing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key points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like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fabric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preparation,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stitch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types,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neatness.</w:t>
            </w:r>
          </w:p>
          <w:p>
            <w:pPr>
              <w:pStyle w:val="TableParagraph"/>
              <w:spacing w:before="252"/>
              <w:ind w:right="584"/>
              <w:jc w:val="both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different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fabrics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thread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colors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showcase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versatility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each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technique.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Encourage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ask </w:t>
            </w:r>
            <w:r>
              <w:rPr>
                <w:spacing w:val="-4"/>
                <w:sz w:val="22"/>
              </w:rPr>
              <w:t>questions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observe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closely.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right="468"/>
              <w:jc w:val="both"/>
              <w:rPr>
                <w:sz w:val="22"/>
              </w:rPr>
            </w:pPr>
            <w:r>
              <w:rPr>
                <w:w w:val="90"/>
                <w:sz w:val="22"/>
              </w:rPr>
              <w:t>Provide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handouts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clear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instructions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diagrams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 </w:t>
            </w:r>
            <w:r>
              <w:rPr>
                <w:sz w:val="22"/>
              </w:rPr>
              <w:t>visual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aids.</w:t>
            </w:r>
          </w:p>
          <w:p>
            <w:pPr>
              <w:pStyle w:val="TableParagraph"/>
              <w:spacing w:before="253"/>
              <w:ind w:right="505"/>
              <w:jc w:val="both"/>
              <w:rPr>
                <w:sz w:val="22"/>
              </w:rPr>
            </w:pPr>
            <w:r>
              <w:rPr>
                <w:w w:val="90"/>
                <w:sz w:val="22"/>
              </w:rPr>
              <w:t>Divide learners into small groups and provide them with fabric scraps, tools, and materials.</w:t>
            </w:r>
          </w:p>
          <w:p>
            <w:pPr>
              <w:pStyle w:val="TableParagraph"/>
              <w:spacing w:before="1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Assign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each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practice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specific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technique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(lacing, facing, or scalloping). Encourage them to experiment with </w:t>
            </w:r>
            <w:r>
              <w:rPr>
                <w:spacing w:val="-6"/>
                <w:sz w:val="22"/>
              </w:rPr>
              <w:t>different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fabrics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colors.</w:t>
            </w:r>
          </w:p>
          <w:p>
            <w:pPr>
              <w:pStyle w:val="TableParagraph"/>
              <w:spacing w:before="251"/>
              <w:rPr>
                <w:sz w:val="22"/>
              </w:rPr>
            </w:pPr>
            <w:r>
              <w:rPr>
                <w:w w:val="90"/>
                <w:sz w:val="22"/>
              </w:rPr>
              <w:t>Circulate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among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groups,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offering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guidance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answering </w:t>
            </w:r>
            <w:r>
              <w:rPr>
                <w:spacing w:val="-2"/>
                <w:sz w:val="22"/>
              </w:rPr>
              <w:t>questions.</w:t>
            </w:r>
          </w:p>
          <w:p>
            <w:pPr>
              <w:pStyle w:val="TableParagraph"/>
              <w:spacing w:before="2"/>
              <w:ind w:left="0"/>
              <w:rPr>
                <w:sz w:val="22"/>
              </w:rPr>
            </w:pPr>
          </w:p>
          <w:p>
            <w:pPr>
              <w:pStyle w:val="TableParagraph"/>
              <w:ind w:right="139"/>
              <w:rPr>
                <w:sz w:val="22"/>
              </w:rPr>
            </w:pPr>
            <w:r>
              <w:rPr>
                <w:w w:val="90"/>
                <w:sz w:val="22"/>
              </w:rPr>
              <w:t>Once comfortable, encourage learners to combine techniques for creative edge finishes.</w:t>
            </w:r>
          </w:p>
          <w:p>
            <w:pPr>
              <w:pStyle w:val="TableParagraph"/>
              <w:spacing w:line="254" w:lineRule="exact" w:before="238"/>
              <w:rPr>
                <w:sz w:val="22"/>
              </w:rPr>
            </w:pPr>
            <w:r>
              <w:rPr>
                <w:w w:val="90"/>
                <w:sz w:val="22"/>
              </w:rPr>
              <w:t>Gather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class.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each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showcase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 finished samples and explain their creative choices.</w:t>
            </w:r>
          </w:p>
        </w:tc>
        <w:tc>
          <w:tcPr>
            <w:tcW w:w="1839" w:type="dxa"/>
            <w:gridSpan w:val="2"/>
          </w:tcPr>
          <w:p>
            <w:pPr>
              <w:pStyle w:val="TableParagraph"/>
              <w:ind w:left="116" w:right="18"/>
              <w:rPr>
                <w:sz w:val="22"/>
              </w:rPr>
            </w:pPr>
            <w:r>
              <w:rPr>
                <w:sz w:val="22"/>
              </w:rPr>
              <w:t>Fabrics of </w:t>
            </w:r>
            <w:r>
              <w:rPr>
                <w:w w:val="85"/>
                <w:sz w:val="22"/>
              </w:rPr>
              <w:t>different textures </w:t>
            </w:r>
            <w:r>
              <w:rPr>
                <w:sz w:val="22"/>
              </w:rPr>
              <w:t>(scraps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or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small </w:t>
            </w:r>
            <w:r>
              <w:rPr>
                <w:spacing w:val="-2"/>
                <w:sz w:val="22"/>
              </w:rPr>
              <w:t>pieces)</w:t>
            </w:r>
          </w:p>
          <w:p>
            <w:pPr>
              <w:pStyle w:val="TableParagraph"/>
              <w:ind w:left="116" w:right="360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Sewing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needles </w:t>
            </w:r>
            <w:r>
              <w:rPr>
                <w:sz w:val="22"/>
              </w:rPr>
              <w:t>and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thread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in various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colors </w:t>
            </w:r>
            <w:r>
              <w:rPr>
                <w:spacing w:val="-2"/>
                <w:sz w:val="22"/>
              </w:rPr>
              <w:t>Scissors</w:t>
            </w:r>
          </w:p>
        </w:tc>
      </w:tr>
    </w:tbl>
    <w:p>
      <w:pPr>
        <w:spacing w:after="0"/>
        <w:rPr>
          <w:sz w:val="22"/>
        </w:rPr>
        <w:sectPr>
          <w:pgSz w:w="12240" w:h="15840"/>
          <w:pgMar w:top="1220" w:bottom="280" w:left="1460" w:right="1040"/>
        </w:sectPr>
      </w:pPr>
    </w:p>
    <w:tbl>
      <w:tblPr>
        <w:tblW w:w="0" w:type="auto"/>
        <w:jc w:val="left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2"/>
        <w:gridCol w:w="5668"/>
        <w:gridCol w:w="1842"/>
      </w:tblGrid>
      <w:tr>
        <w:trPr>
          <w:trHeight w:val="4593" w:hRule="atLeast"/>
        </w:trPr>
        <w:tc>
          <w:tcPr>
            <w:tcW w:w="1982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668" w:type="dxa"/>
          </w:tcPr>
          <w:p>
            <w:pPr>
              <w:pStyle w:val="TableParagraph"/>
              <w:spacing w:before="254"/>
              <w:ind w:right="168"/>
              <w:rPr>
                <w:sz w:val="22"/>
              </w:rPr>
            </w:pPr>
            <w:r>
              <w:rPr>
                <w:spacing w:val="-2"/>
                <w:w w:val="95"/>
                <w:sz w:val="22"/>
              </w:rPr>
              <w:t>Facilitate</w:t>
            </w:r>
            <w:r>
              <w:rPr>
                <w:spacing w:val="-8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a</w:t>
            </w:r>
            <w:r>
              <w:rPr>
                <w:spacing w:val="-8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discussion</w:t>
            </w:r>
            <w:r>
              <w:rPr>
                <w:spacing w:val="-8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about</w:t>
            </w:r>
            <w:r>
              <w:rPr>
                <w:spacing w:val="-8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the</w:t>
            </w:r>
            <w:r>
              <w:rPr>
                <w:spacing w:val="-8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pros</w:t>
            </w:r>
            <w:r>
              <w:rPr>
                <w:spacing w:val="-8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and</w:t>
            </w:r>
            <w:r>
              <w:rPr>
                <w:spacing w:val="-8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cons</w:t>
            </w:r>
            <w:r>
              <w:rPr>
                <w:spacing w:val="-8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of</w:t>
            </w:r>
            <w:r>
              <w:rPr>
                <w:spacing w:val="-8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each </w:t>
            </w:r>
            <w:r>
              <w:rPr>
                <w:w w:val="85"/>
                <w:sz w:val="22"/>
              </w:rPr>
              <w:t>technique, exploring their suitability for different types of </w:t>
            </w:r>
            <w:r>
              <w:rPr>
                <w:spacing w:val="-2"/>
                <w:w w:val="95"/>
                <w:sz w:val="22"/>
              </w:rPr>
              <w:t>projects.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right="168"/>
              <w:rPr>
                <w:sz w:val="22"/>
              </w:rPr>
            </w:pPr>
            <w:r>
              <w:rPr>
                <w:w w:val="90"/>
                <w:sz w:val="22"/>
              </w:rPr>
              <w:t>Ask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reflect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learning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experience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share any challenges or discoveries they encountered.</w:t>
            </w:r>
          </w:p>
          <w:p>
            <w:pPr>
              <w:pStyle w:val="TableParagraph"/>
              <w:spacing w:line="255" w:lineRule="exact" w:before="253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70" w:val="left" w:leader="none"/>
              </w:tabs>
              <w:spacing w:line="240" w:lineRule="auto" w:before="0" w:after="0"/>
              <w:ind w:left="470" w:right="294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Imagine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you're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making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cute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skirt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your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little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sister. </w:t>
            </w:r>
            <w:r>
              <w:rPr>
                <w:spacing w:val="-8"/>
                <w:sz w:val="22"/>
              </w:rPr>
              <w:t>On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bottom edge,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you want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something playful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and </w:t>
            </w:r>
            <w:r>
              <w:rPr>
                <w:spacing w:val="-6"/>
                <w:sz w:val="22"/>
              </w:rPr>
              <w:t>decorative.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Would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you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choose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lacing,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facing,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or </w:t>
            </w:r>
            <w:r>
              <w:rPr>
                <w:sz w:val="22"/>
              </w:rPr>
              <w:t>scalloping? Why?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70" w:val="left" w:leader="none"/>
              </w:tabs>
              <w:spacing w:line="254" w:lineRule="exact" w:before="240" w:after="0"/>
              <w:ind w:left="470" w:right="144" w:hanging="360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You're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sewing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a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sturdy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tote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bag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to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carry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your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school </w:t>
            </w:r>
            <w:r>
              <w:rPr>
                <w:w w:val="90"/>
                <w:sz w:val="22"/>
              </w:rPr>
              <w:t>books.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edges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need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strong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prevent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fraying. Which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technique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would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most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suitable: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lacing,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facing, </w:t>
            </w:r>
            <w:r>
              <w:rPr>
                <w:spacing w:val="-4"/>
                <w:sz w:val="22"/>
              </w:rPr>
              <w:t>or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scalloping?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Explain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your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answer</w:t>
            </w:r>
          </w:p>
        </w:tc>
        <w:tc>
          <w:tcPr>
            <w:tcW w:w="1842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084" w:hRule="atLeast"/>
        </w:trPr>
        <w:tc>
          <w:tcPr>
            <w:tcW w:w="1982" w:type="dxa"/>
          </w:tcPr>
          <w:p>
            <w:pPr>
              <w:pStyle w:val="TableParagraph"/>
              <w:spacing w:line="255" w:lineRule="exact"/>
              <w:ind w:left="105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ind w:left="105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668" w:type="dxa"/>
          </w:tcPr>
          <w:p>
            <w:pPr>
              <w:pStyle w:val="TableParagraph"/>
              <w:ind w:right="168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 </w:t>
            </w:r>
            <w:r>
              <w:rPr>
                <w:spacing w:val="-8"/>
                <w:sz w:val="22"/>
              </w:rPr>
              <w:t>from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learners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what they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have learnt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during the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lesson.</w:t>
            </w:r>
          </w:p>
          <w:p>
            <w:pPr>
              <w:pStyle w:val="TableParagraph"/>
              <w:spacing w:before="252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842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sectPr>
      <w:type w:val="continuous"/>
      <w:pgSz w:w="12240" w:h="15840"/>
      <w:pgMar w:top="800" w:bottom="280" w:left="1460" w:right="10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Trebuchet MS">
    <w:altName w:val="Trebuchet MS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ind w:left="470" w:hanging="360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97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15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33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51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69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86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104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622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2"/>
      <w:numFmt w:val="decimal"/>
      <w:lvlText w:val="%1."/>
      <w:lvlJc w:val="left"/>
      <w:pPr>
        <w:ind w:left="470" w:hanging="360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97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15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33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51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69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86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104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622" w:hanging="360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85" w:line="185" w:lineRule="exact"/>
      <w:ind w:right="399"/>
      <w:jc w:val="right"/>
    </w:pPr>
    <w:rPr>
      <w:rFonts w:ascii="Trebuchet MS" w:hAnsi="Trebuchet MS" w:eastAsia="Trebuchet MS" w:cs="Trebuchet MS"/>
      <w:sz w:val="16"/>
      <w:szCs w:val="1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10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2025-01-12T17:42:45Z</dcterms:created>
  <dcterms:modified xsi:type="dcterms:W3CDTF">2025-01-12T17:42:45Z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2024-02-12T00:00:00Z</vt:filetime>
  </property>
  <property fmtid="{D5CDD505-2E9C-101B-9397-08002B2CF9AE}" pid="3" name="LastSaved">
    <vt:filetime>2025-01-12T00:00:00Z</vt:filetime>
  </property>
  <property fmtid="{D5CDD505-2E9C-101B-9397-08002B2CF9AE}" pid="4" name="Producer">
    <vt:lpwstr>3-Heights(TM) PDF Security Shell 4.8.25.2 (http://www.pdf-tools.com)</vt:lpwstr>
  </property>
</Properties>
</file>