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76" w:lineRule="exact" w:before="73"/>
        <w:ind w:right="735"/>
        <w:jc w:val="right"/>
      </w:pPr>
      <w:r>
        <w:rPr/>
        <w:t>FAYOL</w:t>
      </w:r>
      <w:r>
        <w:rPr>
          <w:spacing w:val="14"/>
        </w:rPr>
        <w:t> </w:t>
      </w:r>
      <w:r>
        <w:rPr/>
        <w:t>INC.</w:t>
      </w:r>
      <w:r>
        <w:rPr>
          <w:spacing w:val="12"/>
        </w:rPr>
        <w:t> </w:t>
      </w:r>
      <w:r>
        <w:rPr>
          <w:spacing w:val="-2"/>
        </w:rPr>
        <w:t>0547824419</w:t>
      </w:r>
    </w:p>
    <w:p>
      <w:pPr>
        <w:spacing w:line="362" w:lineRule="exact" w:before="0"/>
        <w:ind w:left="2" w:right="77" w:firstLine="0"/>
        <w:jc w:val="center"/>
        <w:rPr>
          <w:sz w:val="32"/>
        </w:rPr>
      </w:pPr>
      <w:r>
        <w:rPr>
          <w:w w:val="110"/>
          <w:sz w:val="32"/>
        </w:rPr>
        <w:t>SECOND</w:t>
      </w:r>
      <w:r>
        <w:rPr>
          <w:spacing w:val="20"/>
          <w:w w:val="110"/>
          <w:sz w:val="32"/>
        </w:rPr>
        <w:t> </w:t>
      </w:r>
      <w:r>
        <w:rPr>
          <w:spacing w:val="-4"/>
          <w:w w:val="110"/>
          <w:sz w:val="32"/>
        </w:rPr>
        <w:t>TERM</w:t>
      </w:r>
    </w:p>
    <w:p>
      <w:pPr>
        <w:pStyle w:val="Title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43"/>
        <w:ind w:left="1" w:right="77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50"/>
          <w:sz w:val="32"/>
        </w:rPr>
        <w:t> </w:t>
      </w:r>
      <w:r>
        <w:rPr>
          <w:spacing w:val="-10"/>
          <w:sz w:val="32"/>
        </w:rPr>
        <w:t>2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985"/>
        <w:gridCol w:w="1416"/>
        <w:gridCol w:w="1150"/>
        <w:gridCol w:w="694"/>
        <w:gridCol w:w="2127"/>
        <w:gridCol w:w="379"/>
        <w:gridCol w:w="1531"/>
      </w:tblGrid>
      <w:tr>
        <w:trPr>
          <w:trHeight w:val="35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803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 </w:t>
            </w:r>
            <w:r>
              <w:rPr>
                <w:spacing w:val="-6"/>
                <w:sz w:val="22"/>
              </w:rPr>
              <w:t>Religion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&amp; Social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Cohesion</w:t>
            </w:r>
          </w:p>
        </w:tc>
      </w:tr>
      <w:tr>
        <w:trPr>
          <w:trHeight w:val="995" w:hRule="atLeast"/>
        </w:trPr>
        <w:tc>
          <w:tcPr>
            <w:tcW w:w="4653" w:type="dxa"/>
            <w:gridSpan w:val="3"/>
            <w:shd w:val="clear" w:color="auto" w:fill="ECECEC"/>
          </w:tcPr>
          <w:p>
            <w:pPr>
              <w:pStyle w:val="TableParagraph"/>
              <w:spacing w:line="232" w:lineRule="exact" w:before="10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3.1.1: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people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 </w:t>
            </w:r>
            <w:r>
              <w:rPr>
                <w:w w:val="90"/>
                <w:sz w:val="22"/>
              </w:rPr>
              <w:t>different religions can co-exist peacefully</w:t>
            </w:r>
          </w:p>
        </w:tc>
        <w:tc>
          <w:tcPr>
            <w:tcW w:w="435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26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3.1.1.2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intolerance occurs and their effects on </w:t>
            </w:r>
            <w:r>
              <w:rPr>
                <w:spacing w:val="-4"/>
                <w:sz w:val="22"/>
              </w:rPr>
              <w:t>society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individual</w:t>
            </w:r>
          </w:p>
        </w:tc>
        <w:tc>
          <w:tcPr>
            <w:tcW w:w="1531" w:type="dxa"/>
            <w:shd w:val="clear" w:color="auto" w:fill="ECECEC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497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</w:t>
            </w:r>
            <w:r>
              <w:rPr>
                <w:spacing w:val="-2"/>
                <w:sz w:val="22"/>
              </w:rPr>
              <w:t>intolerance.</w:t>
            </w:r>
          </w:p>
        </w:tc>
        <w:tc>
          <w:tcPr>
            <w:tcW w:w="4037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 w:before="119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.3PL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5.5: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64</w:t>
            </w:r>
          </w:p>
        </w:tc>
      </w:tr>
      <w:tr>
        <w:trPr>
          <w:trHeight w:val="333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Keywords:</w:t>
            </w:r>
            <w:r>
              <w:rPr>
                <w:spacing w:val="21"/>
                <w:sz w:val="22"/>
              </w:rPr>
              <w:t> </w:t>
            </w:r>
            <w:r>
              <w:rPr>
                <w:w w:val="85"/>
                <w:sz w:val="22"/>
              </w:rPr>
              <w:t>Intolerance,</w:t>
            </w:r>
            <w:r>
              <w:rPr>
                <w:spacing w:val="21"/>
                <w:sz w:val="22"/>
              </w:rPr>
              <w:t> </w:t>
            </w:r>
            <w:r>
              <w:rPr>
                <w:w w:val="85"/>
                <w:sz w:val="22"/>
              </w:rPr>
              <w:t>Bias,</w:t>
            </w:r>
            <w:r>
              <w:rPr>
                <w:spacing w:val="21"/>
                <w:sz w:val="22"/>
              </w:rPr>
              <w:t> </w:t>
            </w:r>
            <w:r>
              <w:rPr>
                <w:w w:val="85"/>
                <w:sz w:val="22"/>
              </w:rPr>
              <w:t>Prejudice,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Discrimination</w:t>
            </w:r>
          </w:p>
        </w:tc>
      </w:tr>
      <w:tr>
        <w:trPr>
          <w:trHeight w:val="253" w:hRule="atLeast"/>
        </w:trPr>
        <w:tc>
          <w:tcPr>
            <w:tcW w:w="105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thought-provoking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question: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"Can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think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of any instances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 people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shown intolerance </w:t>
            </w:r>
            <w:r>
              <w:rPr>
                <w:spacing w:val="-2"/>
                <w:sz w:val="22"/>
              </w:rPr>
              <w:t>towards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others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based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religion?"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Allow learners to share their thoughts and experiences. Write key ideas on the board without delving into causes at this stage.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680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MAIN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concept.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3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freedom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tolerance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diverse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  <w:p>
            <w:pPr>
              <w:pStyle w:val="TableParagraph"/>
              <w:spacing w:before="252"/>
              <w:ind w:right="17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lesson's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objective: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causes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religious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intolerance.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 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 with </w:t>
            </w:r>
            <w:r>
              <w:rPr>
                <w:spacing w:val="-8"/>
                <w:sz w:val="22"/>
              </w:rPr>
              <w:t>handouts or information on specific instances 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religious </w:t>
            </w:r>
            <w:r>
              <w:rPr>
                <w:spacing w:val="-2"/>
                <w:sz w:val="22"/>
              </w:rPr>
              <w:t>intolerance.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possible causes behind each instance of religious intolerance.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4"/>
                <w:w w:val="85"/>
                <w:sz w:val="22"/>
              </w:rPr>
              <w:t>e.g.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3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Not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other’s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59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Undermining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beliefs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others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being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biased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against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one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religion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4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Forming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political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parties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along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lines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54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6372"/>
        <w:gridCol w:w="1911"/>
      </w:tblGrid>
      <w:tr>
        <w:trPr>
          <w:trHeight w:val="4846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ignorance,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fear,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political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influence,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cultural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differences.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identified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causes.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perspectives.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34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religious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 in </w:t>
            </w:r>
            <w:r>
              <w:rPr>
                <w:spacing w:val="-2"/>
                <w:sz w:val="22"/>
              </w:rPr>
              <w:t>class?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17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reducing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communities?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2" w:lineRule="auto" w:before="0" w:after="0"/>
              <w:ind w:left="465" w:right="28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intolerance.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29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is it important for societies to address the root causes of </w:t>
            </w:r>
            <w:r>
              <w:rPr>
                <w:spacing w:val="-2"/>
                <w:sz w:val="22"/>
              </w:rPr>
              <w:t>religious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intolerance?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1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7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985"/>
        <w:gridCol w:w="1416"/>
        <w:gridCol w:w="1150"/>
        <w:gridCol w:w="694"/>
        <w:gridCol w:w="2127"/>
        <w:gridCol w:w="379"/>
        <w:gridCol w:w="1531"/>
      </w:tblGrid>
      <w:tr>
        <w:trPr>
          <w:trHeight w:val="35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4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803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23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566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731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 </w:t>
            </w:r>
            <w:r>
              <w:rPr>
                <w:spacing w:val="-6"/>
                <w:sz w:val="22"/>
              </w:rPr>
              <w:t>Religion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&amp; Social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Cohesion</w:t>
            </w:r>
          </w:p>
        </w:tc>
      </w:tr>
      <w:tr>
        <w:trPr>
          <w:trHeight w:val="998" w:hRule="atLeast"/>
        </w:trPr>
        <w:tc>
          <w:tcPr>
            <w:tcW w:w="4653" w:type="dxa"/>
            <w:gridSpan w:val="3"/>
            <w:shd w:val="clear" w:color="auto" w:fill="ECECEC"/>
          </w:tcPr>
          <w:p>
            <w:pPr>
              <w:pStyle w:val="TableParagraph"/>
              <w:spacing w:line="232" w:lineRule="exact" w:before="10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people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 </w:t>
            </w:r>
            <w:r>
              <w:rPr>
                <w:w w:val="90"/>
                <w:sz w:val="22"/>
              </w:rPr>
              <w:t>different religions can co-exist peacefully</w:t>
            </w:r>
          </w:p>
        </w:tc>
        <w:tc>
          <w:tcPr>
            <w:tcW w:w="435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26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3.1.1.2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intolerance occurs and their effects on </w:t>
            </w:r>
            <w:r>
              <w:rPr>
                <w:spacing w:val="-4"/>
                <w:sz w:val="22"/>
              </w:rPr>
              <w:t>society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individual</w:t>
            </w:r>
          </w:p>
        </w:tc>
        <w:tc>
          <w:tcPr>
            <w:tcW w:w="1531" w:type="dxa"/>
            <w:shd w:val="clear" w:color="auto" w:fill="ECECEC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497" w:type="dxa"/>
            <w:gridSpan w:val="5"/>
            <w:shd w:val="clear" w:color="auto" w:fill="ECECE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11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 can identify and understand the effects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religious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</w:t>
            </w:r>
          </w:p>
        </w:tc>
        <w:tc>
          <w:tcPr>
            <w:tcW w:w="4037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.3PL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5.5: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6.1: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6.4:</w:t>
            </w:r>
          </w:p>
        </w:tc>
      </w:tr>
      <w:tr>
        <w:trPr>
          <w:trHeight w:val="330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64</w:t>
            </w:r>
          </w:p>
        </w:tc>
      </w:tr>
      <w:tr>
        <w:trPr>
          <w:trHeight w:val="333" w:hRule="atLeast"/>
        </w:trPr>
        <w:tc>
          <w:tcPr>
            <w:tcW w:w="10534" w:type="dxa"/>
            <w:gridSpan w:val="8"/>
            <w:shd w:val="clear" w:color="auto" w:fill="ECECEC"/>
          </w:tcPr>
          <w:p>
            <w:pPr>
              <w:pStyle w:val="TableParagraph"/>
              <w:spacing w:before="17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Keywords: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Discrimination,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Violence,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tension</w:t>
            </w:r>
          </w:p>
        </w:tc>
      </w:tr>
      <w:tr>
        <w:trPr>
          <w:trHeight w:val="254" w:hRule="atLeast"/>
        </w:trPr>
        <w:tc>
          <w:tcPr>
            <w:tcW w:w="105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2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provocative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question: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think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instances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visible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2"/>
                <w:sz w:val="22"/>
              </w:rPr>
              <w:t>individuals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communities?"</w:t>
            </w:r>
          </w:p>
          <w:p>
            <w:pPr>
              <w:pStyle w:val="TableParagraph"/>
              <w:spacing w:before="254"/>
              <w:ind w:right="173"/>
              <w:rPr>
                <w:sz w:val="22"/>
              </w:rPr>
            </w:pPr>
            <w:r>
              <w:rPr>
                <w:w w:val="90"/>
                <w:sz w:val="22"/>
              </w:rPr>
              <w:t>Allow learners to share their thoughts and examples. Write key </w:t>
            </w:r>
            <w:r>
              <w:rPr>
                <w:spacing w:val="-6"/>
                <w:sz w:val="22"/>
              </w:rPr>
              <w:t>ideas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board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mind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list.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7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MAIN</w:t>
            </w:r>
          </w:p>
        </w:tc>
        <w:tc>
          <w:tcPr>
            <w:tcW w:w="63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individuals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communities.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lesson's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objective: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effects of religious intolerance.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Highlight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empathy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open-mindedness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4"/>
                <w:sz w:val="22"/>
              </w:rPr>
              <w:t>discussing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sensitive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topics.</w:t>
            </w:r>
          </w:p>
          <w:p>
            <w:pPr>
              <w:pStyle w:val="TableParagraph"/>
              <w:spacing w:before="254"/>
              <w:ind w:right="173"/>
              <w:rPr>
                <w:sz w:val="22"/>
              </w:rPr>
            </w:pPr>
            <w:r>
              <w:rPr>
                <w:w w:val="90"/>
                <w:sz w:val="22"/>
              </w:rPr>
              <w:t>Divide the class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small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 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 with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sticky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notes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index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cards.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 (e.g.,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discrimination,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violence,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tension).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brainstorm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points, examples, and consequences related to their assigned aspect.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4"/>
                <w:sz w:val="22"/>
              </w:rPr>
              <w:t>collective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board.</w:t>
            </w:r>
          </w:p>
          <w:p>
            <w:pPr>
              <w:pStyle w:val="TableParagraph"/>
              <w:spacing w:before="25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4" w:val="left" w:leader="none"/>
              </w:tabs>
              <w:spacing w:before="2"/>
              <w:ind w:left="465" w:right="347" w:hanging="360"/>
              <w:rPr>
                <w:sz w:val="22"/>
              </w:rPr>
            </w:pPr>
            <w:r>
              <w:rPr>
                <w:spacing w:val="-6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intolerance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class?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640" w:bottom="935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6372"/>
        <w:gridCol w:w="1911"/>
      </w:tblGrid>
      <w:tr>
        <w:trPr>
          <w:trHeight w:val="1528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72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together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mitigate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4" w:lineRule="exact"/>
              <w:ind w:left="46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religious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intolerance?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68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real-world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</w:t>
            </w:r>
            <w:r>
              <w:rPr>
                <w:spacing w:val="-8"/>
                <w:sz w:val="22"/>
              </w:rPr>
              <w:t>intolerance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led to destructive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consequences.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10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is it crucial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individuals to promote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tolerance in </w:t>
            </w:r>
            <w:r>
              <w:rPr>
                <w:spacing w:val="-2"/>
                <w:sz w:val="22"/>
              </w:rPr>
              <w:t>society?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7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rebuchet MS" w:hAnsi="Trebuchet MS" w:eastAsia="Trebuchet MS" w:cs="Trebuchet MS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"/>
      <w:ind w:right="77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2025-01-12T17:19:22Z</dcterms:created>
  <dcterms:modified xsi:type="dcterms:W3CDTF">2025-01-12T17:19:22Z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