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7"/>
        <w:ind w:right="737"/>
        <w:jc w:val="right"/>
      </w:pPr>
      <w:r>
        <w:rPr>
          <w:spacing w:val="-10"/>
        </w:rPr>
        <w:t>FAYOL</w:t>
      </w:r>
      <w:r>
        <w:rPr/>
        <w:t> </w:t>
      </w:r>
      <w:r>
        <w:rPr>
          <w:spacing w:val="-10"/>
        </w:rPr>
        <w:t>INC.</w:t>
      </w:r>
      <w:r>
        <w:rPr>
          <w:spacing w:val="1"/>
        </w:rPr>
        <w:t> </w:t>
      </w:r>
      <w:r>
        <w:rPr>
          <w:spacing w:val="-10"/>
        </w:rPr>
        <w:t>0547824419</w:t>
      </w:r>
    </w:p>
    <w:p>
      <w:pPr>
        <w:spacing w:before="58"/>
        <w:ind w:left="0" w:right="99" w:firstLine="0"/>
        <w:jc w:val="center"/>
        <w:rPr>
          <w:sz w:val="36"/>
        </w:rPr>
      </w:pPr>
      <w:r>
        <w:rPr>
          <w:w w:val="90"/>
          <w:sz w:val="36"/>
        </w:rPr>
        <w:t>SECOND</w:t>
      </w:r>
      <w:r>
        <w:rPr>
          <w:spacing w:val="46"/>
          <w:sz w:val="36"/>
        </w:rPr>
        <w:t> </w:t>
      </w:r>
      <w:r>
        <w:rPr>
          <w:spacing w:val="-4"/>
          <w:sz w:val="36"/>
        </w:rPr>
        <w:t>TERM</w:t>
      </w:r>
    </w:p>
    <w:p>
      <w:pPr>
        <w:pStyle w:val="Title"/>
      </w:pPr>
      <w:r>
        <w:rPr>
          <w:w w:val="85"/>
        </w:rPr>
        <w:t>WEEKLY</w:t>
      </w:r>
      <w:r>
        <w:rPr>
          <w:spacing w:val="28"/>
        </w:rPr>
        <w:t> </w:t>
      </w:r>
      <w:r>
        <w:rPr>
          <w:w w:val="85"/>
        </w:rPr>
        <w:t>LESSON</w:t>
      </w:r>
      <w:r>
        <w:rPr>
          <w:spacing w:val="28"/>
        </w:rPr>
        <w:t> </w:t>
      </w:r>
      <w:r>
        <w:rPr>
          <w:spacing w:val="-4"/>
          <w:w w:val="85"/>
        </w:rPr>
        <w:t>NOTES</w:t>
      </w:r>
    </w:p>
    <w:p>
      <w:pPr>
        <w:spacing w:before="139"/>
        <w:ind w:left="0" w:right="99" w:firstLine="0"/>
        <w:jc w:val="center"/>
        <w:rPr>
          <w:sz w:val="36"/>
        </w:rPr>
      </w:pPr>
      <w:r>
        <w:rPr>
          <w:w w:val="90"/>
          <w:sz w:val="36"/>
        </w:rPr>
        <w:t>WEEK</w:t>
      </w:r>
      <w:r>
        <w:rPr>
          <w:spacing w:val="10"/>
          <w:sz w:val="36"/>
        </w:rPr>
        <w:t> </w:t>
      </w:r>
      <w:r>
        <w:rPr>
          <w:spacing w:val="-10"/>
          <w:sz w:val="36"/>
        </w:rPr>
        <w:t>8</w:t>
      </w:r>
    </w:p>
    <w:p>
      <w:pPr>
        <w:pStyle w:val="BodyText"/>
        <w:spacing w:before="9"/>
        <w:rPr>
          <w:sz w:val="19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1000"/>
        <w:gridCol w:w="980"/>
        <w:gridCol w:w="1580"/>
        <w:gridCol w:w="680"/>
        <w:gridCol w:w="2140"/>
        <w:gridCol w:w="380"/>
        <w:gridCol w:w="1520"/>
      </w:tblGrid>
      <w:tr>
        <w:trPr>
          <w:trHeight w:val="339" w:hRule="atLeast"/>
        </w:trPr>
        <w:tc>
          <w:tcPr>
            <w:tcW w:w="3240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560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line="280" w:lineRule="exact" w:before="40"/>
              <w:ind w:left="9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9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R.M.E</w:t>
            </w:r>
          </w:p>
        </w:tc>
      </w:tr>
      <w:tr>
        <w:trPr>
          <w:trHeight w:val="360" w:hRule="atLeast"/>
        </w:trPr>
        <w:tc>
          <w:tcPr>
            <w:tcW w:w="580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9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before="47"/>
              <w:ind w:left="9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w w:val="85"/>
                <w:sz w:val="22"/>
              </w:rPr>
              <w:t>Religious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Leaders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&amp;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Personalities</w:t>
            </w:r>
          </w:p>
        </w:tc>
      </w:tr>
      <w:tr>
        <w:trPr>
          <w:trHeight w:val="599" w:hRule="atLeast"/>
        </w:trPr>
        <w:tc>
          <w:tcPr>
            <w:tcW w:w="3240" w:type="dxa"/>
            <w:gridSpan w:val="2"/>
            <w:shd w:val="clear" w:color="auto" w:fill="ECECEC"/>
          </w:tcPr>
          <w:p>
            <w:pPr>
              <w:pStyle w:val="TableParagraph"/>
              <w:spacing w:before="165"/>
              <w:ind w:left="9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560" w:type="dxa"/>
            <w:gridSpan w:val="2"/>
            <w:shd w:val="clear" w:color="auto" w:fill="ECECEC"/>
          </w:tcPr>
          <w:p>
            <w:pPr>
              <w:pStyle w:val="TableParagraph"/>
              <w:spacing w:before="158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line="280" w:lineRule="atLeast" w:before="14"/>
              <w:ind w:left="99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Women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Leadership </w:t>
            </w:r>
            <w:r>
              <w:rPr>
                <w:spacing w:val="-2"/>
                <w:sz w:val="22"/>
              </w:rPr>
              <w:t>Positions</w:t>
            </w:r>
          </w:p>
        </w:tc>
      </w:tr>
      <w:tr>
        <w:trPr>
          <w:trHeight w:val="879" w:hRule="atLeast"/>
        </w:trPr>
        <w:tc>
          <w:tcPr>
            <w:tcW w:w="4220" w:type="dxa"/>
            <w:gridSpan w:val="3"/>
            <w:shd w:val="clear" w:color="auto" w:fill="ECECEC"/>
          </w:tcPr>
          <w:p>
            <w:pPr>
              <w:pStyle w:val="TableParagraph"/>
              <w:spacing w:line="276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4.1.1: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Recognise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leadership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role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before="50"/>
              <w:ind w:left="94"/>
              <w:rPr>
                <w:sz w:val="22"/>
              </w:rPr>
            </w:pPr>
            <w:r>
              <w:rPr>
                <w:spacing w:val="-10"/>
                <w:sz w:val="22"/>
              </w:rPr>
              <w:t>women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society</w:t>
            </w:r>
          </w:p>
        </w:tc>
        <w:tc>
          <w:tcPr>
            <w:tcW w:w="4780" w:type="dxa"/>
            <w:gridSpan w:val="4"/>
            <w:shd w:val="clear" w:color="auto" w:fill="ECECEC"/>
          </w:tcPr>
          <w:p>
            <w:pPr>
              <w:pStyle w:val="TableParagraph"/>
              <w:spacing w:line="276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w w:val="90"/>
                <w:sz w:val="22"/>
              </w:rPr>
              <w:t>B9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4.1.1.3: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contributions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before="50"/>
              <w:rPr>
                <w:sz w:val="22"/>
              </w:rPr>
            </w:pPr>
            <w:r>
              <w:rPr>
                <w:spacing w:val="-8"/>
                <w:sz w:val="22"/>
              </w:rPr>
              <w:t>women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development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Ghana</w:t>
            </w:r>
          </w:p>
        </w:tc>
        <w:tc>
          <w:tcPr>
            <w:tcW w:w="1520" w:type="dxa"/>
            <w:shd w:val="clear" w:color="auto" w:fill="ECECEC"/>
          </w:tcPr>
          <w:p>
            <w:pPr>
              <w:pStyle w:val="TableParagraph"/>
              <w:spacing w:before="21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880" w:hRule="atLeast"/>
        </w:trPr>
        <w:tc>
          <w:tcPr>
            <w:tcW w:w="6480" w:type="dxa"/>
            <w:gridSpan w:val="5"/>
            <w:shd w:val="clear" w:color="auto" w:fill="ECECEC"/>
          </w:tcPr>
          <w:p>
            <w:pPr>
              <w:pStyle w:val="TableParagraph"/>
              <w:spacing w:line="272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women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contributions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national</w:t>
            </w:r>
          </w:p>
          <w:p>
            <w:pPr>
              <w:pStyle w:val="TableParagraph"/>
              <w:spacing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development,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particularly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politics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legal/judicial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sector.</w:t>
            </w:r>
          </w:p>
        </w:tc>
        <w:tc>
          <w:tcPr>
            <w:tcW w:w="4040" w:type="dxa"/>
            <w:gridSpan w:val="3"/>
            <w:shd w:val="clear" w:color="auto" w:fill="ECECEC"/>
          </w:tcPr>
          <w:p>
            <w:pPr>
              <w:pStyle w:val="TableParagraph"/>
              <w:spacing w:before="155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before="26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CP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5.2: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CP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6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.3PL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5.4: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5.5: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3"/>
                <w:sz w:val="20"/>
              </w:rPr>
              <w:t> </w:t>
            </w:r>
            <w:r>
              <w:rPr>
                <w:w w:val="85"/>
                <w:sz w:val="20"/>
              </w:rPr>
              <w:t>6.1: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6.4:</w:t>
            </w:r>
          </w:p>
        </w:tc>
      </w:tr>
      <w:tr>
        <w:trPr>
          <w:trHeight w:val="320" w:hRule="atLeast"/>
        </w:trPr>
        <w:tc>
          <w:tcPr>
            <w:tcW w:w="10520" w:type="dxa"/>
            <w:gridSpan w:val="8"/>
            <w:shd w:val="clear" w:color="auto" w:fill="ECECEC"/>
          </w:tcPr>
          <w:p>
            <w:pPr>
              <w:pStyle w:val="TableParagraph"/>
              <w:spacing w:line="279" w:lineRule="exact" w:before="21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3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R.M.E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66</w:t>
            </w:r>
          </w:p>
        </w:tc>
      </w:tr>
      <w:tr>
        <w:trPr>
          <w:trHeight w:val="319" w:hRule="atLeast"/>
        </w:trPr>
        <w:tc>
          <w:tcPr>
            <w:tcW w:w="10520" w:type="dxa"/>
            <w:gridSpan w:val="8"/>
            <w:shd w:val="clear" w:color="auto" w:fill="ECECEC"/>
          </w:tcPr>
          <w:p>
            <w:pPr>
              <w:pStyle w:val="TableParagraph"/>
              <w:spacing w:line="274" w:lineRule="exact" w:before="26"/>
              <w:ind w:left="94"/>
              <w:rPr>
                <w:sz w:val="22"/>
              </w:rPr>
            </w:pPr>
            <w:r>
              <w:rPr>
                <w:rFonts w:ascii="Arial Black"/>
                <w:spacing w:val="-4"/>
                <w:w w:val="90"/>
                <w:sz w:val="20"/>
              </w:rPr>
              <w:t>Keywords:</w:t>
            </w:r>
            <w:r>
              <w:rPr>
                <w:rFonts w:ascii="Arial Black"/>
                <w:spacing w:val="-9"/>
                <w:sz w:val="20"/>
              </w:rPr>
              <w:t> </w:t>
            </w:r>
            <w:r>
              <w:rPr>
                <w:spacing w:val="-4"/>
                <w:w w:val="90"/>
                <w:sz w:val="22"/>
              </w:rPr>
              <w:t>Diversity,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Harmony,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Tolerance,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Respect</w:t>
            </w:r>
          </w:p>
        </w:tc>
      </w:tr>
      <w:tr>
        <w:trPr>
          <w:trHeight w:val="300" w:hRule="atLeast"/>
        </w:trPr>
        <w:tc>
          <w:tcPr>
            <w:tcW w:w="1052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2240" w:type="dxa"/>
          </w:tcPr>
          <w:p>
            <w:pPr>
              <w:pStyle w:val="TableParagraph"/>
              <w:spacing w:line="251" w:lineRule="exact" w:before="29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51" w:lineRule="exact" w:before="2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51" w:lineRule="exact" w:before="29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20" w:hRule="atLeast"/>
        </w:trPr>
        <w:tc>
          <w:tcPr>
            <w:tcW w:w="2240" w:type="dxa"/>
          </w:tcPr>
          <w:p>
            <w:pPr>
              <w:pStyle w:val="TableParagraph"/>
              <w:spacing w:line="302" w:lineRule="exact"/>
              <w:ind w:left="94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88" w:lineRule="auto" w:before="27"/>
              <w:rPr>
                <w:sz w:val="22"/>
              </w:rPr>
            </w:pPr>
            <w:r>
              <w:rPr>
                <w:spacing w:val="-6"/>
                <w:sz w:val="22"/>
              </w:rPr>
              <w:t>Begin the lesson with a brief discussion on the importance of </w:t>
            </w:r>
            <w:r>
              <w:rPr>
                <w:w w:val="90"/>
                <w:sz w:val="22"/>
              </w:rPr>
              <w:t>recognizing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celebrating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women's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contributions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fields.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Ask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students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thoughts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influential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women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are </w:t>
            </w:r>
            <w:r>
              <w:rPr>
                <w:sz w:val="22"/>
              </w:rPr>
              <w:t>aware of.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Introduce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topic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by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highlighting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role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women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national </w:t>
            </w:r>
            <w:r>
              <w:rPr>
                <w:w w:val="90"/>
                <w:sz w:val="22"/>
              </w:rPr>
              <w:t>development and their impact on politics and the legal/judicial sector.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640" w:hRule="atLeast"/>
        </w:trPr>
        <w:tc>
          <w:tcPr>
            <w:tcW w:w="2240" w:type="dxa"/>
          </w:tcPr>
          <w:p>
            <w:pPr>
              <w:pStyle w:val="TableParagraph"/>
              <w:spacing w:line="306" w:lineRule="exact"/>
              <w:ind w:left="94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2: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4"/>
                <w:w w:val="85"/>
                <w:sz w:val="22"/>
              </w:rPr>
              <w:t>MAIN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88" w:lineRule="auto" w:before="31"/>
              <w:ind w:right="122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Define key terms: national development, politics, legal/judicial sector. Discuss the significance of women's participation in these sectors for </w:t>
            </w:r>
            <w:r>
              <w:rPr>
                <w:sz w:val="22"/>
              </w:rPr>
              <w:t>societal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progress.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57"/>
              <w:jc w:val="both"/>
              <w:rPr>
                <w:sz w:val="22"/>
              </w:rPr>
            </w:pPr>
            <w:r>
              <w:rPr>
                <w:sz w:val="22"/>
              </w:rPr>
              <w:t>Begin the lesson with a brief discussion on the importance of </w:t>
            </w:r>
            <w:r>
              <w:rPr>
                <w:w w:val="90"/>
                <w:sz w:val="22"/>
              </w:rPr>
              <w:t>recognizing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celebrating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women's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contributions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fields.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Ask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students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thoughts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influential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women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are </w:t>
            </w:r>
            <w:r>
              <w:rPr>
                <w:spacing w:val="-4"/>
                <w:sz w:val="22"/>
              </w:rPr>
              <w:t>aware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Introduce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topic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highlighting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role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women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 national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development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impact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politics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 </w:t>
            </w:r>
            <w:r>
              <w:rPr>
                <w:spacing w:val="-2"/>
                <w:sz w:val="22"/>
              </w:rPr>
              <w:t>legal/judicial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sector.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88" w:lineRule="auto" w:before="31"/>
              <w:ind w:left="99" w:right="93"/>
              <w:jc w:val="both"/>
              <w:rPr>
                <w:sz w:val="22"/>
              </w:rPr>
            </w:pPr>
            <w:r>
              <w:rPr>
                <w:spacing w:val="-4"/>
                <w:sz w:val="22"/>
              </w:rPr>
              <w:t>List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key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women </w:t>
            </w:r>
            <w:r>
              <w:rPr>
                <w:sz w:val="22"/>
              </w:rPr>
              <w:t>in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politics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 </w:t>
            </w:r>
            <w:r>
              <w:rPr>
                <w:w w:val="90"/>
                <w:sz w:val="22"/>
              </w:rPr>
              <w:t>legal/judicial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sector </w:t>
            </w:r>
            <w:r>
              <w:rPr>
                <w:sz w:val="22"/>
              </w:rPr>
              <w:t>Writing materials</w:t>
            </w:r>
          </w:p>
        </w:tc>
      </w:tr>
    </w:tbl>
    <w:p>
      <w:pPr>
        <w:spacing w:after="0" w:line="288" w:lineRule="auto"/>
        <w:jc w:val="both"/>
        <w:rPr>
          <w:sz w:val="22"/>
        </w:rPr>
        <w:sectPr>
          <w:type w:val="continuous"/>
          <w:pgSz w:w="12240" w:h="15840"/>
          <w:pgMar w:top="560" w:bottom="280" w:left="80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6380"/>
        <w:gridCol w:w="1900"/>
      </w:tblGrid>
      <w:tr>
        <w:trPr>
          <w:trHeight w:val="11339" w:hRule="atLeast"/>
        </w:trPr>
        <w:tc>
          <w:tcPr>
            <w:tcW w:w="22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80" w:type="dxa"/>
          </w:tcPr>
          <w:p>
            <w:pPr>
              <w:pStyle w:val="TableParagraph"/>
              <w:spacing w:line="288" w:lineRule="auto" w:before="29"/>
              <w:rPr>
                <w:sz w:val="22"/>
              </w:rPr>
            </w:pPr>
            <w:r>
              <w:rPr>
                <w:w w:val="90"/>
                <w:sz w:val="22"/>
              </w:rPr>
              <w:t>Facilitate a brainstorming session on the whiteboard, encouraging students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list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women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politics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legal/judicial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sector.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49"/>
              <w:rPr>
                <w:sz w:val="22"/>
              </w:rPr>
            </w:pPr>
            <w:r>
              <w:rPr>
                <w:w w:val="90"/>
                <w:sz w:val="22"/>
              </w:rPr>
              <w:t>Discuss the importance of recognizing the diverse roles women play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national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development.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49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 </w:t>
            </w:r>
            <w:r>
              <w:rPr>
                <w:spacing w:val="-4"/>
                <w:sz w:val="22"/>
              </w:rPr>
              <w:t>key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woman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either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politics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legal/judicial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sector.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Instruct groups to research the contributions, achievements, and challenges faced by the assigned woman.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6"/>
                <w:sz w:val="22"/>
              </w:rPr>
              <w:t>Share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multimedia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presentations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videos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highlighting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w w:val="90"/>
                <w:sz w:val="22"/>
              </w:rPr>
              <w:t>achievements and contributions of key women in politics and the </w:t>
            </w:r>
            <w:r>
              <w:rPr>
                <w:spacing w:val="-2"/>
                <w:sz w:val="22"/>
              </w:rPr>
              <w:t>legal/judicial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sector.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students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notes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presentation.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49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8"/>
                <w:sz w:val="22"/>
              </w:rPr>
              <w:t>information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they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gathered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about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assigned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key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woman.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49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 </w:t>
            </w:r>
            <w:r>
              <w:rPr>
                <w:spacing w:val="-2"/>
                <w:sz w:val="22"/>
              </w:rPr>
              <w:t>women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national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development.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309" w:lineRule="auto" w:before="50" w:after="0"/>
              <w:ind w:left="464" w:right="125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 has Rebecca Akufo-Addo's foundation focused on women's </w:t>
            </w:r>
            <w:r>
              <w:rPr>
                <w:spacing w:val="-4"/>
                <w:sz w:val="22"/>
              </w:rPr>
              <w:t>empowerment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early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childhood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education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contributed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to </w:t>
            </w:r>
            <w:r>
              <w:rPr>
                <w:spacing w:val="-6"/>
                <w:sz w:val="22"/>
              </w:rPr>
              <w:t>social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development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Ghana?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309" w:lineRule="auto" w:before="2" w:after="0"/>
              <w:ind w:left="464" w:right="127" w:hanging="360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Compare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contrast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political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careers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Konadu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Rawlings </w:t>
            </w:r>
            <w:r>
              <w:rPr>
                <w:w w:val="90"/>
                <w:sz w:val="22"/>
              </w:rPr>
              <w:t>and Shirley Ayorkor Botchwey, highlighting their respective areas </w:t>
            </w:r>
            <w:r>
              <w:rPr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focus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impact.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309" w:lineRule="auto" w:before="2" w:after="0"/>
              <w:ind w:left="464" w:right="160" w:hanging="36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Describe the significance of Justice Annie Jiagge and Justice Joyce </w:t>
            </w:r>
            <w:r>
              <w:rPr>
                <w:spacing w:val="-6"/>
                <w:sz w:val="22"/>
              </w:rPr>
              <w:t>Bamford-Addo as pioneers for female representation in the </w:t>
            </w:r>
            <w:r>
              <w:rPr>
                <w:spacing w:val="-2"/>
                <w:sz w:val="22"/>
              </w:rPr>
              <w:t>Ghanaian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judiciary.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309" w:lineRule="auto" w:before="2" w:after="0"/>
              <w:ind w:left="464" w:right="265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initiative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legal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championed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Nana </w:t>
            </w:r>
            <w:r>
              <w:rPr>
                <w:sz w:val="22"/>
              </w:rPr>
              <w:t>Oye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Lithur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Betty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Mould-Iddrisu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contributed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to </w:t>
            </w:r>
            <w:r>
              <w:rPr>
                <w:spacing w:val="-4"/>
                <w:sz w:val="22"/>
              </w:rPr>
              <w:t>positive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change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Ghana.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20" w:hRule="atLeast"/>
        </w:trPr>
        <w:tc>
          <w:tcPr>
            <w:tcW w:w="2240" w:type="dxa"/>
          </w:tcPr>
          <w:p>
            <w:pPr>
              <w:pStyle w:val="TableParagraph"/>
              <w:spacing w:before="37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380" w:type="dxa"/>
          </w:tcPr>
          <w:p>
            <w:pPr>
              <w:pStyle w:val="TableParagraph"/>
              <w:spacing w:line="288" w:lineRule="auto" w:before="37"/>
              <w:ind w:right="249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00" w:bottom="280" w:left="800" w:right="700"/>
        </w:sectPr>
      </w:pPr>
    </w:p>
    <w:p>
      <w:pPr>
        <w:pStyle w:val="BodyText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1820" w:bottom="280" w:left="800" w:right="700"/>
        </w:sectPr>
      </w:pPr>
    </w:p>
    <w:p>
      <w:pPr>
        <w:pStyle w:val="BodyText"/>
        <w:spacing w:before="30"/>
        <w:rPr>
          <w:sz w:val="2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1000"/>
        <w:gridCol w:w="980"/>
        <w:gridCol w:w="1580"/>
        <w:gridCol w:w="680"/>
        <w:gridCol w:w="2140"/>
        <w:gridCol w:w="380"/>
        <w:gridCol w:w="1520"/>
      </w:tblGrid>
      <w:tr>
        <w:trPr>
          <w:trHeight w:val="339" w:hRule="atLeast"/>
        </w:trPr>
        <w:tc>
          <w:tcPr>
            <w:tcW w:w="3240" w:type="dxa"/>
            <w:gridSpan w:val="2"/>
            <w:shd w:val="clear" w:color="auto" w:fill="ECECEC"/>
          </w:tcPr>
          <w:p>
            <w:pPr>
              <w:pStyle w:val="TableParagraph"/>
              <w:spacing w:before="29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560" w:type="dxa"/>
            <w:gridSpan w:val="2"/>
            <w:shd w:val="clear" w:color="auto" w:fill="ECECEC"/>
          </w:tcPr>
          <w:p>
            <w:pPr>
              <w:pStyle w:val="TableParagraph"/>
              <w:spacing w:before="29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before="37"/>
              <w:ind w:left="9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9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800" w:type="dxa"/>
            <w:gridSpan w:val="4"/>
            <w:shd w:val="clear" w:color="auto" w:fill="ECECEC"/>
          </w:tcPr>
          <w:p>
            <w:pPr>
              <w:pStyle w:val="TableParagraph"/>
              <w:spacing w:before="37"/>
              <w:ind w:left="9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before="44"/>
              <w:ind w:left="9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w w:val="85"/>
                <w:sz w:val="22"/>
              </w:rPr>
              <w:t>Religious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Leaders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&amp;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Personalities</w:t>
            </w:r>
          </w:p>
        </w:tc>
      </w:tr>
      <w:tr>
        <w:trPr>
          <w:trHeight w:val="600" w:hRule="atLeast"/>
        </w:trPr>
        <w:tc>
          <w:tcPr>
            <w:tcW w:w="3240" w:type="dxa"/>
            <w:gridSpan w:val="2"/>
            <w:shd w:val="clear" w:color="auto" w:fill="ECECEC"/>
          </w:tcPr>
          <w:p>
            <w:pPr>
              <w:pStyle w:val="TableParagraph"/>
              <w:spacing w:before="162"/>
              <w:ind w:left="9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560" w:type="dxa"/>
            <w:gridSpan w:val="2"/>
            <w:shd w:val="clear" w:color="auto" w:fill="ECECEC"/>
          </w:tcPr>
          <w:p>
            <w:pPr>
              <w:pStyle w:val="TableParagraph"/>
              <w:spacing w:before="155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line="280" w:lineRule="atLeast" w:before="11"/>
              <w:ind w:left="99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Women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Leadership </w:t>
            </w:r>
            <w:r>
              <w:rPr>
                <w:spacing w:val="-2"/>
                <w:sz w:val="22"/>
              </w:rPr>
              <w:t>Positions</w:t>
            </w:r>
          </w:p>
        </w:tc>
      </w:tr>
      <w:tr>
        <w:trPr>
          <w:trHeight w:val="880" w:hRule="atLeast"/>
        </w:trPr>
        <w:tc>
          <w:tcPr>
            <w:tcW w:w="4220" w:type="dxa"/>
            <w:gridSpan w:val="3"/>
            <w:shd w:val="clear" w:color="auto" w:fill="ECECEC"/>
          </w:tcPr>
          <w:p>
            <w:pPr>
              <w:pStyle w:val="TableParagraph"/>
              <w:spacing w:line="273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4.1.1: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Recognise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leadership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role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before="50"/>
              <w:ind w:left="94"/>
              <w:rPr>
                <w:sz w:val="22"/>
              </w:rPr>
            </w:pPr>
            <w:r>
              <w:rPr>
                <w:spacing w:val="-10"/>
                <w:sz w:val="22"/>
              </w:rPr>
              <w:t>women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society</w:t>
            </w:r>
          </w:p>
        </w:tc>
        <w:tc>
          <w:tcPr>
            <w:tcW w:w="4780" w:type="dxa"/>
            <w:gridSpan w:val="4"/>
            <w:shd w:val="clear" w:color="auto" w:fill="ECECEC"/>
          </w:tcPr>
          <w:p>
            <w:pPr>
              <w:pStyle w:val="TableParagraph"/>
              <w:spacing w:line="273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w w:val="90"/>
                <w:sz w:val="22"/>
              </w:rPr>
              <w:t>B9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4.1.1.3: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contributions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before="50"/>
              <w:rPr>
                <w:sz w:val="22"/>
              </w:rPr>
            </w:pPr>
            <w:r>
              <w:rPr>
                <w:spacing w:val="-8"/>
                <w:sz w:val="22"/>
              </w:rPr>
              <w:t>women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development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Ghana</w:t>
            </w:r>
          </w:p>
        </w:tc>
        <w:tc>
          <w:tcPr>
            <w:tcW w:w="1520" w:type="dxa"/>
            <w:shd w:val="clear" w:color="auto" w:fill="ECECEC"/>
          </w:tcPr>
          <w:p>
            <w:pPr>
              <w:pStyle w:val="TableParagraph"/>
              <w:spacing w:before="18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859" w:hRule="atLeast"/>
        </w:trPr>
        <w:tc>
          <w:tcPr>
            <w:tcW w:w="6480" w:type="dxa"/>
            <w:gridSpan w:val="5"/>
            <w:shd w:val="clear" w:color="auto" w:fill="ECECEC"/>
          </w:tcPr>
          <w:p>
            <w:pPr>
              <w:pStyle w:val="TableParagraph"/>
              <w:spacing w:line="269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appreciate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significant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contributions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line="240" w:lineRule="exact"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women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fields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education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national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development.</w:t>
            </w:r>
          </w:p>
        </w:tc>
        <w:tc>
          <w:tcPr>
            <w:tcW w:w="4040" w:type="dxa"/>
            <w:gridSpan w:val="3"/>
            <w:shd w:val="clear" w:color="auto" w:fill="ECECEC"/>
          </w:tcPr>
          <w:p>
            <w:pPr>
              <w:pStyle w:val="TableParagraph"/>
              <w:spacing w:before="152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before="26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CP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5.2: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CP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6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.3PL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5.4: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5.5: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3"/>
                <w:sz w:val="20"/>
              </w:rPr>
              <w:t> </w:t>
            </w:r>
            <w:r>
              <w:rPr>
                <w:w w:val="85"/>
                <w:sz w:val="20"/>
              </w:rPr>
              <w:t>6.1: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6.4:</w:t>
            </w:r>
          </w:p>
        </w:tc>
      </w:tr>
      <w:tr>
        <w:trPr>
          <w:trHeight w:val="340" w:hRule="atLeast"/>
        </w:trPr>
        <w:tc>
          <w:tcPr>
            <w:tcW w:w="10520" w:type="dxa"/>
            <w:gridSpan w:val="8"/>
            <w:shd w:val="clear" w:color="auto" w:fill="ECECEC"/>
          </w:tcPr>
          <w:p>
            <w:pPr>
              <w:pStyle w:val="TableParagraph"/>
              <w:spacing w:before="37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3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R.M.E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66</w:t>
            </w:r>
          </w:p>
        </w:tc>
      </w:tr>
      <w:tr>
        <w:trPr>
          <w:trHeight w:val="320" w:hRule="atLeast"/>
        </w:trPr>
        <w:tc>
          <w:tcPr>
            <w:tcW w:w="10520" w:type="dxa"/>
            <w:gridSpan w:val="8"/>
            <w:shd w:val="clear" w:color="auto" w:fill="ECECEC"/>
          </w:tcPr>
          <w:p>
            <w:pPr>
              <w:pStyle w:val="TableParagraph"/>
              <w:spacing w:line="277" w:lineRule="exact" w:before="22"/>
              <w:ind w:left="94"/>
              <w:rPr>
                <w:sz w:val="22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Keywords:</w:t>
            </w:r>
            <w:r>
              <w:rPr>
                <w:rFonts w:ascii="Arial Black"/>
                <w:spacing w:val="-9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Education,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Health,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Notable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women,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Empowerment,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Recognition</w:t>
            </w:r>
          </w:p>
        </w:tc>
      </w:tr>
      <w:tr>
        <w:trPr>
          <w:trHeight w:val="299" w:hRule="atLeast"/>
        </w:trPr>
        <w:tc>
          <w:tcPr>
            <w:tcW w:w="1052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2240" w:type="dxa"/>
          </w:tcPr>
          <w:p>
            <w:pPr>
              <w:pStyle w:val="TableParagraph"/>
              <w:spacing w:before="26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before="26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before="26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5440" w:hRule="atLeast"/>
        </w:trPr>
        <w:tc>
          <w:tcPr>
            <w:tcW w:w="2240" w:type="dxa"/>
          </w:tcPr>
          <w:p>
            <w:pPr>
              <w:pStyle w:val="TableParagraph"/>
              <w:spacing w:line="298" w:lineRule="exact"/>
              <w:ind w:left="94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88" w:lineRule="auto" w:before="23"/>
              <w:rPr>
                <w:sz w:val="22"/>
              </w:rPr>
            </w:pPr>
            <w:r>
              <w:rPr>
                <w:w w:val="90"/>
                <w:sz w:val="22"/>
              </w:rPr>
              <w:t>Begin the lesson with an engaging activity to pique students' interest </w:t>
            </w:r>
            <w:r>
              <w:rPr>
                <w:sz w:val="22"/>
              </w:rPr>
              <w:t>and introduce the topic.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Activity: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"Who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Am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I?"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Prepare flashcards with the names and brief descriptions of notable </w:t>
            </w:r>
            <w:r>
              <w:rPr>
                <w:spacing w:val="-2"/>
                <w:sz w:val="22"/>
              </w:rPr>
              <w:t>women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education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health.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Distribute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flashcards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randomly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among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students.</w:t>
            </w:r>
          </w:p>
          <w:p>
            <w:pPr>
              <w:pStyle w:val="TableParagraph"/>
              <w:spacing w:before="9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right="249"/>
              <w:rPr>
                <w:sz w:val="22"/>
              </w:rPr>
            </w:pPr>
            <w:r>
              <w:rPr>
                <w:spacing w:val="-4"/>
                <w:sz w:val="22"/>
              </w:rPr>
              <w:t>Ask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each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student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read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flashcard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silently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without </w:t>
            </w:r>
            <w:r>
              <w:rPr>
                <w:spacing w:val="-8"/>
                <w:sz w:val="22"/>
              </w:rPr>
              <w:t>revealing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information,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act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out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give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hints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help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others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guess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person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card.</w:t>
            </w:r>
          </w:p>
          <w:p>
            <w:pPr>
              <w:pStyle w:val="TableParagraph"/>
              <w:spacing w:before="47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Encourage students to guess and discuss the contributions of the </w:t>
            </w:r>
            <w:r>
              <w:rPr>
                <w:sz w:val="22"/>
              </w:rPr>
              <w:t>women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cards.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119" w:hRule="atLeast"/>
        </w:trPr>
        <w:tc>
          <w:tcPr>
            <w:tcW w:w="2240" w:type="dxa"/>
          </w:tcPr>
          <w:p>
            <w:pPr>
              <w:pStyle w:val="TableParagraph"/>
              <w:spacing w:line="306" w:lineRule="exact"/>
              <w:ind w:left="94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2: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4"/>
                <w:w w:val="85"/>
                <w:sz w:val="22"/>
              </w:rPr>
              <w:t>MAIN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88" w:lineRule="auto" w:before="31"/>
              <w:ind w:right="249"/>
              <w:rPr>
                <w:sz w:val="22"/>
              </w:rPr>
            </w:pPr>
            <w:r>
              <w:rPr>
                <w:w w:val="90"/>
                <w:sz w:val="22"/>
              </w:rPr>
              <w:t>Lead a class discussion on the role of women in national </w:t>
            </w:r>
            <w:r>
              <w:rPr>
                <w:spacing w:val="-8"/>
                <w:sz w:val="22"/>
              </w:rPr>
              <w:t>development,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focusing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education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health.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open-ended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as: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4" w:val="left" w:leader="none"/>
              </w:tabs>
              <w:spacing w:line="309" w:lineRule="auto" w:before="50" w:after="0"/>
              <w:ind w:left="824" w:right="803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women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significant </w:t>
            </w:r>
            <w:r>
              <w:rPr>
                <w:spacing w:val="-4"/>
                <w:sz w:val="22"/>
              </w:rPr>
              <w:t>contributions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education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health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our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country?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88" w:lineRule="auto" w:before="31"/>
              <w:ind w:left="99" w:right="93"/>
              <w:jc w:val="both"/>
              <w:rPr>
                <w:sz w:val="22"/>
              </w:rPr>
            </w:pPr>
            <w:r>
              <w:rPr>
                <w:spacing w:val="-4"/>
                <w:sz w:val="22"/>
              </w:rPr>
              <w:t>List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key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women </w:t>
            </w:r>
            <w:r>
              <w:rPr>
                <w:sz w:val="22"/>
              </w:rPr>
              <w:t>in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politics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 </w:t>
            </w:r>
            <w:r>
              <w:rPr>
                <w:w w:val="90"/>
                <w:sz w:val="22"/>
              </w:rPr>
              <w:t>legal/judicial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sector </w:t>
            </w:r>
            <w:r>
              <w:rPr>
                <w:sz w:val="22"/>
              </w:rPr>
              <w:t>Writing materials</w:t>
            </w:r>
          </w:p>
        </w:tc>
      </w:tr>
    </w:tbl>
    <w:p>
      <w:pPr>
        <w:spacing w:after="0" w:line="288" w:lineRule="auto"/>
        <w:jc w:val="both"/>
        <w:rPr>
          <w:sz w:val="22"/>
        </w:rPr>
        <w:sectPr>
          <w:pgSz w:w="12240" w:h="15840"/>
          <w:pgMar w:top="1820" w:bottom="280" w:left="80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6380"/>
        <w:gridCol w:w="1900"/>
      </w:tblGrid>
      <w:tr>
        <w:trPr>
          <w:trHeight w:val="10319" w:hRule="atLeast"/>
        </w:trPr>
        <w:tc>
          <w:tcPr>
            <w:tcW w:w="22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80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824" w:val="left" w:leader="none"/>
              </w:tabs>
              <w:spacing w:line="240" w:lineRule="auto" w:before="29" w:after="0"/>
              <w:ind w:left="824" w:right="0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What roles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you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think women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play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these fields?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30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students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thoughts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49"/>
              <w:rPr>
                <w:sz w:val="22"/>
              </w:rPr>
            </w:pPr>
            <w:r>
              <w:rPr>
                <w:w w:val="90"/>
                <w:sz w:val="22"/>
              </w:rPr>
              <w:t>Divide the class into small groups and provide each group with a list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key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women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education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health.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Instruct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groups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research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gather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information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about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 </w:t>
            </w:r>
            <w:r>
              <w:rPr>
                <w:w w:val="90"/>
                <w:sz w:val="22"/>
              </w:rPr>
              <w:t>assigned women, including their contributions and impact on national </w:t>
            </w:r>
            <w:r>
              <w:rPr>
                <w:spacing w:val="-2"/>
                <w:sz w:val="22"/>
              </w:rPr>
              <w:t>development.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49"/>
              <w:rPr>
                <w:sz w:val="22"/>
              </w:rPr>
            </w:pPr>
            <w:r>
              <w:rPr>
                <w:w w:val="90"/>
                <w:sz w:val="22"/>
              </w:rPr>
              <w:t>Facilitate a class discussion based on the group presentations. Encourage students to reflect on the common themes and patterns </w:t>
            </w:r>
            <w:r>
              <w:rPr>
                <w:sz w:val="22"/>
              </w:rPr>
              <w:t>in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contributions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these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women.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 the importance of recognizing and celebrating women's </w:t>
            </w:r>
            <w:r>
              <w:rPr>
                <w:spacing w:val="-6"/>
                <w:sz w:val="22"/>
              </w:rPr>
              <w:t>achievements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crucial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sectors.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309" w:lineRule="auto" w:before="50" w:after="0"/>
              <w:ind w:left="464" w:right="240" w:hanging="360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have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Ghanaian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women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like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Efua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Sutherland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Akua </w:t>
            </w:r>
            <w:r>
              <w:rPr>
                <w:w w:val="90"/>
                <w:sz w:val="22"/>
              </w:rPr>
              <w:t>Akoto paved the way for increased access to education for girls </w:t>
            </w:r>
            <w:r>
              <w:rPr>
                <w:sz w:val="22"/>
              </w:rPr>
              <w:t>in Ghana?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309" w:lineRule="auto" w:before="1" w:after="0"/>
              <w:ind w:left="464" w:right="925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In what ways do women teachers and literacy programs </w:t>
            </w:r>
            <w:r>
              <w:rPr>
                <w:spacing w:val="-4"/>
                <w:sz w:val="22"/>
              </w:rPr>
              <w:t>contribute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empowering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individuals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promoting development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Ghana?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2" w:val="left" w:leader="none"/>
                <w:tab w:pos="464" w:val="left" w:leader="none"/>
              </w:tabs>
              <w:spacing w:line="309" w:lineRule="auto" w:before="2" w:after="0"/>
              <w:ind w:left="464" w:right="166" w:hanging="360"/>
              <w:jc w:val="both"/>
              <w:rPr>
                <w:sz w:val="22"/>
              </w:rPr>
            </w:pPr>
            <w:r>
              <w:rPr>
                <w:spacing w:val="-8"/>
                <w:sz w:val="22"/>
              </w:rPr>
              <w:t>Describe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frontline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healthcare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workers,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particularly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women, </w:t>
            </w:r>
            <w:r>
              <w:rPr>
                <w:w w:val="90"/>
                <w:sz w:val="22"/>
              </w:rPr>
              <w:t>play a vital role in improving maternal and child health outcomes </w:t>
            </w:r>
            <w:r>
              <w:rPr>
                <w:sz w:val="22"/>
              </w:rPr>
              <w:t>in the country.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309" w:lineRule="auto" w:before="2" w:after="0"/>
              <w:ind w:left="464" w:right="418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Explain how the advocacy efforts of Ghanaian women leaders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greater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access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healthcare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resources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for </w:t>
            </w:r>
            <w:r>
              <w:rPr>
                <w:w w:val="90"/>
                <w:sz w:val="22"/>
              </w:rPr>
              <w:t>marginalized communities, especially women and children.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2240" w:type="dxa"/>
          </w:tcPr>
          <w:p>
            <w:pPr>
              <w:pStyle w:val="TableParagraph"/>
              <w:spacing w:before="29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380" w:type="dxa"/>
          </w:tcPr>
          <w:p>
            <w:pPr>
              <w:pStyle w:val="TableParagraph"/>
              <w:spacing w:line="288" w:lineRule="auto" w:before="29"/>
              <w:ind w:right="249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2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600" w:bottom="280" w:left="80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82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2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3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4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52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82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2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3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4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5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Arial" w:hAnsi="Arial" w:eastAsia="Arial" w:cs="Arial"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30"/>
      <w:ind w:left="2" w:right="99"/>
      <w:jc w:val="center"/>
    </w:pPr>
    <w:rPr>
      <w:rFonts w:ascii="Arial" w:hAnsi="Arial" w:eastAsia="Arial" w:cs="Arial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4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RME WK8.docx</dc:title>
  <dcterms:created xsi:type="dcterms:W3CDTF">2025-01-12T17:43:50Z</dcterms:created>
  <dcterms:modified xsi:type="dcterms:W3CDTF">2025-01-12T17:43:50Z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