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99"/>
        <w:ind w:left="0" w:right="799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1"/>
          <w:sz w:val="18"/>
        </w:rPr>
        <w:t> </w:t>
      </w:r>
      <w:r>
        <w:rPr>
          <w:w w:val="85"/>
          <w:sz w:val="18"/>
        </w:rPr>
        <w:t>Inc.</w:t>
      </w:r>
      <w:r>
        <w:rPr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309" w:lineRule="auto" w:before="80"/>
        <w:ind w:left="3367" w:right="2780" w:firstLine="731"/>
      </w:pPr>
      <w:r>
        <w:rPr>
          <w:spacing w:val="-2"/>
        </w:rPr>
        <w:t>SECOND</w:t>
      </w:r>
      <w:r>
        <w:rPr>
          <w:spacing w:val="-25"/>
        </w:rPr>
        <w:t> </w:t>
      </w:r>
      <w:r>
        <w:rPr>
          <w:spacing w:val="-2"/>
        </w:rPr>
        <w:t>TERM </w:t>
      </w:r>
      <w:r>
        <w:rPr>
          <w:spacing w:val="-4"/>
          <w:w w:val="90"/>
        </w:rPr>
        <w:t>WEEKLY</w:t>
      </w:r>
      <w:r>
        <w:rPr>
          <w:spacing w:val="-13"/>
          <w:w w:val="90"/>
        </w:rPr>
        <w:t> </w:t>
      </w:r>
      <w:r>
        <w:rPr>
          <w:spacing w:val="-4"/>
          <w:w w:val="90"/>
        </w:rPr>
        <w:t>LESSON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NOTES</w:t>
      </w:r>
    </w:p>
    <w:p>
      <w:pPr>
        <w:pStyle w:val="BodyText"/>
        <w:spacing w:before="2"/>
        <w:ind w:left="4694"/>
      </w:pPr>
      <w:r>
        <w:rPr>
          <w:w w:val="90"/>
        </w:rPr>
        <w:t>WEEK</w:t>
      </w:r>
      <w:r>
        <w:rPr>
          <w:spacing w:val="10"/>
        </w:rPr>
        <w:t> </w:t>
      </w:r>
      <w:r>
        <w:rPr>
          <w:spacing w:val="-10"/>
        </w:rPr>
        <w:t>9</w:t>
      </w:r>
    </w:p>
    <w:p>
      <w:pPr>
        <w:pStyle w:val="BodyText"/>
        <w:rPr>
          <w:sz w:val="6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0"/>
        <w:gridCol w:w="1560"/>
        <w:gridCol w:w="980"/>
        <w:gridCol w:w="2160"/>
        <w:gridCol w:w="180"/>
        <w:gridCol w:w="1800"/>
        <w:gridCol w:w="560"/>
        <w:gridCol w:w="1360"/>
      </w:tblGrid>
      <w:tr>
        <w:trPr>
          <w:trHeight w:val="340" w:hRule="atLeast"/>
        </w:trPr>
        <w:tc>
          <w:tcPr>
            <w:tcW w:w="3520" w:type="dxa"/>
            <w:gridSpan w:val="2"/>
            <w:shd w:val="clear" w:color="auto" w:fill="ECECEC"/>
          </w:tcPr>
          <w:p>
            <w:pPr>
              <w:pStyle w:val="TableParagraph"/>
              <w:spacing w:before="31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3140" w:type="dxa"/>
            <w:gridSpan w:val="2"/>
            <w:shd w:val="clear" w:color="auto" w:fill="ECECEC"/>
          </w:tcPr>
          <w:p>
            <w:pPr>
              <w:pStyle w:val="TableParagraph"/>
              <w:spacing w:before="31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3900" w:type="dxa"/>
            <w:gridSpan w:val="4"/>
            <w:shd w:val="clear" w:color="auto" w:fill="ECECEC"/>
          </w:tcPr>
          <w:p>
            <w:pPr>
              <w:pStyle w:val="TableParagraph"/>
              <w:spacing w:line="279" w:lineRule="exact" w:before="40"/>
              <w:ind w:left="109"/>
              <w:rPr>
                <w:sz w:val="24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9"/>
                <w:sz w:val="20"/>
              </w:rPr>
              <w:t> </w:t>
            </w:r>
            <w:r>
              <w:rPr>
                <w:spacing w:val="-2"/>
                <w:w w:val="95"/>
                <w:sz w:val="24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6660" w:type="dxa"/>
            <w:gridSpan w:val="4"/>
            <w:shd w:val="clear" w:color="auto" w:fill="ECECEC"/>
          </w:tcPr>
          <w:p>
            <w:pPr>
              <w:pStyle w:val="TableParagraph"/>
              <w:spacing w:before="38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100mins</w:t>
            </w:r>
          </w:p>
        </w:tc>
        <w:tc>
          <w:tcPr>
            <w:tcW w:w="3900" w:type="dxa"/>
            <w:gridSpan w:val="4"/>
            <w:shd w:val="clear" w:color="auto" w:fill="ECECEC"/>
          </w:tcPr>
          <w:p>
            <w:pPr>
              <w:pStyle w:val="TableParagraph"/>
              <w:spacing w:before="46"/>
              <w:ind w:left="10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4"/>
                <w:sz w:val="20"/>
              </w:rPr>
              <w:t> </w:t>
            </w:r>
            <w:r>
              <w:rPr>
                <w:w w:val="85"/>
                <w:sz w:val="22"/>
              </w:rPr>
              <w:t>Forces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&amp;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Energy</w:t>
            </w:r>
          </w:p>
        </w:tc>
      </w:tr>
      <w:tr>
        <w:trPr>
          <w:trHeight w:val="599" w:hRule="atLeast"/>
        </w:trPr>
        <w:tc>
          <w:tcPr>
            <w:tcW w:w="3520" w:type="dxa"/>
            <w:gridSpan w:val="2"/>
            <w:shd w:val="clear" w:color="auto" w:fill="ECECEC"/>
          </w:tcPr>
          <w:p>
            <w:pPr>
              <w:pStyle w:val="TableParagraph"/>
              <w:spacing w:before="164"/>
              <w:ind w:left="9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3140" w:type="dxa"/>
            <w:gridSpan w:val="2"/>
            <w:shd w:val="clear" w:color="auto" w:fill="ECECEC"/>
          </w:tcPr>
          <w:p>
            <w:pPr>
              <w:pStyle w:val="TableParagraph"/>
              <w:spacing w:before="156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3900" w:type="dxa"/>
            <w:gridSpan w:val="4"/>
            <w:shd w:val="clear" w:color="auto" w:fill="ECECEC"/>
          </w:tcPr>
          <w:p>
            <w:pPr>
              <w:pStyle w:val="TableParagraph"/>
              <w:spacing w:line="280" w:lineRule="atLeast" w:before="12"/>
              <w:ind w:left="109"/>
              <w:rPr>
                <w:sz w:val="22"/>
              </w:rPr>
            </w:pPr>
            <w:r>
              <w:rPr>
                <w:rFonts w:ascii="Arial Black"/>
                <w:w w:val="90"/>
                <w:sz w:val="20"/>
              </w:rPr>
              <w:t>Sub</w:t>
            </w:r>
            <w:r>
              <w:rPr>
                <w:rFonts w:ascii="Arial Black"/>
                <w:spacing w:val="-4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Conversion &amp; Conservation </w:t>
            </w:r>
            <w:r>
              <w:rPr>
                <w:sz w:val="22"/>
              </w:rPr>
              <w:t>Of Energy</w:t>
            </w:r>
          </w:p>
        </w:tc>
      </w:tr>
      <w:tr>
        <w:trPr>
          <w:trHeight w:val="1180" w:hRule="atLeast"/>
        </w:trPr>
        <w:tc>
          <w:tcPr>
            <w:tcW w:w="4500" w:type="dxa"/>
            <w:gridSpan w:val="3"/>
            <w:shd w:val="clear" w:color="auto" w:fill="ECECEC"/>
          </w:tcPr>
          <w:p>
            <w:pPr>
              <w:pStyle w:val="TableParagraph"/>
              <w:spacing w:line="274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B9.4.3.1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Show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conversion</w:t>
            </w:r>
          </w:p>
          <w:p>
            <w:pPr>
              <w:pStyle w:val="TableParagraph"/>
              <w:spacing w:line="300" w:lineRule="atLeast" w:before="3"/>
              <w:ind w:left="94" w:right="6"/>
              <w:rPr>
                <w:sz w:val="22"/>
              </w:rPr>
            </w:pPr>
            <w:r>
              <w:rPr>
                <w:w w:val="90"/>
                <w:sz w:val="22"/>
              </w:rPr>
              <w:t>and conservation of energy and their application </w:t>
            </w:r>
            <w:r>
              <w:rPr>
                <w:sz w:val="22"/>
              </w:rPr>
              <w:t>to life.</w:t>
            </w:r>
          </w:p>
        </w:tc>
        <w:tc>
          <w:tcPr>
            <w:tcW w:w="4700" w:type="dxa"/>
            <w:gridSpan w:val="4"/>
            <w:shd w:val="clear" w:color="auto" w:fill="ECECEC"/>
          </w:tcPr>
          <w:p>
            <w:pPr>
              <w:pStyle w:val="TableParagraph"/>
              <w:spacing w:line="274" w:lineRule="exact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B9.4.3.1.1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energy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converted</w:t>
            </w:r>
          </w:p>
          <w:p>
            <w:pPr>
              <w:pStyle w:val="TableParagraph"/>
              <w:spacing w:line="300" w:lineRule="atLeast" w:before="3"/>
              <w:ind w:left="109"/>
              <w:rPr>
                <w:sz w:val="22"/>
              </w:rPr>
            </w:pPr>
            <w:r>
              <w:rPr>
                <w:spacing w:val="-6"/>
                <w:sz w:val="22"/>
              </w:rPr>
              <w:t>from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one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form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another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show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how </w:t>
            </w:r>
            <w:r>
              <w:rPr>
                <w:spacing w:val="-2"/>
                <w:sz w:val="22"/>
              </w:rPr>
              <w:t>conservation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energy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occurs.</w:t>
            </w:r>
          </w:p>
        </w:tc>
        <w:tc>
          <w:tcPr>
            <w:tcW w:w="1360" w:type="dxa"/>
            <w:shd w:val="clear" w:color="auto" w:fill="ECECEC"/>
          </w:tcPr>
          <w:p>
            <w:pPr>
              <w:pStyle w:val="TableParagraph"/>
              <w:spacing w:before="171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1360" w:hRule="atLeast"/>
        </w:trPr>
        <w:tc>
          <w:tcPr>
            <w:tcW w:w="6840" w:type="dxa"/>
            <w:gridSpan w:val="5"/>
            <w:shd w:val="clear" w:color="auto" w:fill="ECECEC"/>
          </w:tcPr>
          <w:p>
            <w:pPr>
              <w:pStyle w:val="TableParagraph"/>
              <w:spacing w:before="9"/>
              <w:ind w:left="0"/>
              <w:rPr>
                <w:sz w:val="20"/>
              </w:rPr>
            </w:pPr>
          </w:p>
          <w:p>
            <w:pPr>
              <w:pStyle w:val="TableParagraph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Learners can differentiate between the conversion and conservation of </w:t>
            </w:r>
            <w:r>
              <w:rPr>
                <w:spacing w:val="-6"/>
                <w:sz w:val="22"/>
              </w:rPr>
              <w:t>energy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understand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applications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daily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life.</w:t>
            </w:r>
          </w:p>
        </w:tc>
        <w:tc>
          <w:tcPr>
            <w:tcW w:w="3720" w:type="dxa"/>
            <w:gridSpan w:val="3"/>
            <w:shd w:val="clear" w:color="auto" w:fill="ECECEC"/>
          </w:tcPr>
          <w:p>
            <w:pPr>
              <w:pStyle w:val="TableParagraph"/>
              <w:spacing w:line="274" w:lineRule="exact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Core</w:t>
            </w:r>
            <w:r>
              <w:rPr>
                <w:rFonts w:ascii="Arial Black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Competencies:</w:t>
            </w:r>
          </w:p>
          <w:p>
            <w:pPr>
              <w:pStyle w:val="TableParagraph"/>
              <w:spacing w:line="288" w:lineRule="auto" w:before="26"/>
              <w:ind w:left="109" w:right="14"/>
              <w:rPr>
                <w:sz w:val="20"/>
              </w:rPr>
            </w:pPr>
            <w:r>
              <w:rPr>
                <w:spacing w:val="-4"/>
                <w:sz w:val="20"/>
              </w:rPr>
              <w:t>Critical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Thinking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Problem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Solving </w:t>
            </w:r>
            <w:r>
              <w:rPr>
                <w:spacing w:val="-6"/>
                <w:sz w:val="20"/>
              </w:rPr>
              <w:t>(CP), Communication and Collaboration (CC) Digital Literacy (DL), Creativity and</w:t>
            </w:r>
          </w:p>
          <w:p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Innovation</w:t>
            </w:r>
          </w:p>
        </w:tc>
      </w:tr>
      <w:tr>
        <w:trPr>
          <w:trHeight w:val="340" w:hRule="atLeast"/>
        </w:trPr>
        <w:tc>
          <w:tcPr>
            <w:tcW w:w="10560" w:type="dxa"/>
            <w:gridSpan w:val="8"/>
            <w:shd w:val="clear" w:color="auto" w:fill="ECECEC"/>
          </w:tcPr>
          <w:p>
            <w:pPr>
              <w:pStyle w:val="TableParagraph"/>
              <w:spacing w:before="38"/>
              <w:ind w:left="9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2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Science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109</w:t>
            </w:r>
          </w:p>
        </w:tc>
      </w:tr>
      <w:tr>
        <w:trPr>
          <w:trHeight w:val="319" w:hRule="atLeast"/>
        </w:trPr>
        <w:tc>
          <w:tcPr>
            <w:tcW w:w="10560" w:type="dxa"/>
            <w:gridSpan w:val="8"/>
            <w:shd w:val="clear" w:color="auto" w:fill="ECECEC"/>
          </w:tcPr>
          <w:p>
            <w:pPr>
              <w:pStyle w:val="TableParagraph"/>
              <w:spacing w:line="299" w:lineRule="exact" w:before="1"/>
              <w:ind w:left="94"/>
              <w:rPr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Key</w:t>
            </w:r>
            <w:r>
              <w:rPr>
                <w:rFonts w:ascii="Arial Black"/>
                <w:spacing w:val="-2"/>
                <w:w w:val="85"/>
                <w:sz w:val="22"/>
              </w:rPr>
              <w:t> </w:t>
            </w:r>
            <w:r>
              <w:rPr>
                <w:rFonts w:ascii="Arial Black"/>
                <w:w w:val="85"/>
                <w:sz w:val="22"/>
              </w:rPr>
              <w:t>words:</w:t>
            </w:r>
            <w:r>
              <w:rPr>
                <w:rFonts w:ascii="Arial Black"/>
                <w:spacing w:val="-2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Energy,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Energy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conversion,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Energy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conservation</w:t>
            </w:r>
          </w:p>
        </w:tc>
      </w:tr>
      <w:tr>
        <w:trPr>
          <w:trHeight w:val="300" w:hRule="atLeast"/>
        </w:trPr>
        <w:tc>
          <w:tcPr>
            <w:tcW w:w="1056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960" w:type="dxa"/>
          </w:tcPr>
          <w:p>
            <w:pPr>
              <w:pStyle w:val="TableParagraph"/>
              <w:spacing w:before="26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680" w:type="dxa"/>
            <w:gridSpan w:val="5"/>
          </w:tcPr>
          <w:p>
            <w:pPr>
              <w:pStyle w:val="TableParagraph"/>
              <w:spacing w:before="26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20" w:type="dxa"/>
            <w:gridSpan w:val="2"/>
          </w:tcPr>
          <w:p>
            <w:pPr>
              <w:pStyle w:val="TableParagraph"/>
              <w:spacing w:before="26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720" w:hRule="atLeast"/>
        </w:trPr>
        <w:tc>
          <w:tcPr>
            <w:tcW w:w="1960" w:type="dxa"/>
          </w:tcPr>
          <w:p>
            <w:pPr>
              <w:pStyle w:val="TableParagraph"/>
              <w:spacing w:before="24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6680" w:type="dxa"/>
            <w:gridSpan w:val="5"/>
          </w:tcPr>
          <w:p>
            <w:pPr>
              <w:pStyle w:val="TableParagraph"/>
              <w:spacing w:line="288" w:lineRule="auto" w:before="24"/>
              <w:rPr>
                <w:sz w:val="22"/>
              </w:rPr>
            </w:pPr>
            <w:r>
              <w:rPr>
                <w:w w:val="90"/>
                <w:sz w:val="22"/>
              </w:rPr>
              <w:t>Begin the lesson with a simple question: "What is energy?" Encourage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their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definitions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examples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energy.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Write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their </w:t>
            </w:r>
            <w:r>
              <w:rPr>
                <w:sz w:val="22"/>
              </w:rPr>
              <w:t>responses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board.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86"/>
              <w:rPr>
                <w:sz w:val="22"/>
              </w:rPr>
            </w:pPr>
            <w:r>
              <w:rPr>
                <w:spacing w:val="-6"/>
                <w:sz w:val="22"/>
              </w:rPr>
              <w:t>Then, introduce the terms "energy conversion" and "energy </w:t>
            </w:r>
            <w:r>
              <w:rPr>
                <w:w w:val="90"/>
                <w:sz w:val="22"/>
              </w:rPr>
              <w:t>conservation." Ask if anyone can provide examples or definitions for </w:t>
            </w:r>
            <w:r>
              <w:rPr>
                <w:sz w:val="22"/>
              </w:rPr>
              <w:t>these terms.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2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919" w:hRule="atLeast"/>
        </w:trPr>
        <w:tc>
          <w:tcPr>
            <w:tcW w:w="1960" w:type="dxa"/>
          </w:tcPr>
          <w:p>
            <w:pPr>
              <w:pStyle w:val="TableParagraph"/>
              <w:spacing w:line="235" w:lineRule="auto"/>
              <w:ind w:left="94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6680" w:type="dxa"/>
            <w:gridSpan w:val="5"/>
          </w:tcPr>
          <w:p>
            <w:pPr>
              <w:pStyle w:val="TableParagraph"/>
              <w:spacing w:before="25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Define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terms: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energy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conversion,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energy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conservation.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454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Explain that energy conversion involves changing one form of energy </w:t>
            </w:r>
            <w:r>
              <w:rPr>
                <w:spacing w:val="-8"/>
                <w:sz w:val="22"/>
              </w:rPr>
              <w:t>into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another,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while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energy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conservation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involves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preservation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z w:val="22"/>
              </w:rPr>
              <w:t>total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energy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within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system.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Provide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brief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examples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each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concept,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such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light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bulb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converting </w:t>
            </w:r>
            <w:r>
              <w:rPr>
                <w:w w:val="90"/>
                <w:sz w:val="22"/>
              </w:rPr>
              <w:t>electrical energy into light energy (conversion) and a swinging pendulum </w:t>
            </w:r>
            <w:r>
              <w:rPr>
                <w:spacing w:val="-6"/>
                <w:sz w:val="22"/>
              </w:rPr>
              <w:t>conserving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mechanical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energy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(conservation).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groups.</w:t>
            </w:r>
          </w:p>
          <w:p>
            <w:pPr>
              <w:pStyle w:val="TableParagraph"/>
              <w:spacing w:line="300" w:lineRule="atLeast"/>
              <w:rPr>
                <w:sz w:val="22"/>
              </w:rPr>
            </w:pPr>
            <w:r>
              <w:rPr>
                <w:spacing w:val="-6"/>
                <w:sz w:val="22"/>
              </w:rPr>
              <w:t>Provide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each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group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images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descriptions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different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energy </w:t>
            </w:r>
            <w:r>
              <w:rPr>
                <w:w w:val="90"/>
                <w:sz w:val="22"/>
              </w:rPr>
              <w:t>conversion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(e.g.,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engine,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panel,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turbine).</w:t>
            </w:r>
          </w:p>
        </w:tc>
        <w:tc>
          <w:tcPr>
            <w:tcW w:w="1920" w:type="dxa"/>
            <w:gridSpan w:val="2"/>
          </w:tcPr>
          <w:p>
            <w:pPr>
              <w:pStyle w:val="TableParagraph"/>
              <w:spacing w:line="288" w:lineRule="auto" w:before="25"/>
              <w:ind w:left="94" w:right="154"/>
              <w:rPr>
                <w:sz w:val="22"/>
              </w:rPr>
            </w:pPr>
            <w:r>
              <w:rPr>
                <w:sz w:val="22"/>
              </w:rPr>
              <w:t>Visual aids or </w:t>
            </w:r>
            <w:r>
              <w:rPr>
                <w:spacing w:val="-2"/>
                <w:w w:val="90"/>
                <w:sz w:val="22"/>
              </w:rPr>
              <w:t>diagrams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depicting </w:t>
            </w:r>
            <w:r>
              <w:rPr>
                <w:w w:val="90"/>
                <w:sz w:val="22"/>
              </w:rPr>
              <w:t>energy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conversion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conservation</w:t>
            </w:r>
          </w:p>
        </w:tc>
      </w:tr>
    </w:tbl>
    <w:p>
      <w:pPr>
        <w:spacing w:after="0" w:line="288" w:lineRule="auto"/>
        <w:rPr>
          <w:sz w:val="22"/>
        </w:rPr>
        <w:sectPr>
          <w:type w:val="continuous"/>
          <w:pgSz w:w="12240" w:h="15840"/>
          <w:pgMar w:top="460" w:bottom="280" w:left="800" w:right="64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0"/>
        <w:gridCol w:w="6680"/>
        <w:gridCol w:w="1920"/>
      </w:tblGrid>
      <w:tr>
        <w:trPr>
          <w:trHeight w:val="6959" w:hRule="atLeast"/>
        </w:trPr>
        <w:tc>
          <w:tcPr>
            <w:tcW w:w="19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680" w:type="dxa"/>
          </w:tcPr>
          <w:p>
            <w:pPr>
              <w:pStyle w:val="TableParagraph"/>
              <w:spacing w:before="6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Instruct learners to identify and discuss the various forms of energy </w:t>
            </w:r>
            <w:r>
              <w:rPr>
                <w:spacing w:val="-4"/>
                <w:sz w:val="22"/>
              </w:rPr>
              <w:t>involved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each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process.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Each group presents their findings to the class, fostering a collective </w:t>
            </w:r>
            <w:r>
              <w:rPr>
                <w:spacing w:val="-6"/>
                <w:sz w:val="22"/>
              </w:rPr>
              <w:t>understanding of energy conversion.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86"/>
              <w:rPr>
                <w:sz w:val="22"/>
              </w:rPr>
            </w:pPr>
            <w:r>
              <w:rPr>
                <w:w w:val="90"/>
                <w:sz w:val="22"/>
              </w:rPr>
              <w:t>Introduce real-life scenarios or case studies where energy conservation </w:t>
            </w:r>
            <w:r>
              <w:rPr>
                <w:spacing w:val="-6"/>
                <w:sz w:val="22"/>
              </w:rPr>
              <w:t>is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crucial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(e.g.,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home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insulation,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hybrid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vehicles).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Assign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scenarios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 </w:t>
            </w:r>
            <w:r>
              <w:rPr>
                <w:spacing w:val="-4"/>
                <w:sz w:val="22"/>
              </w:rPr>
              <w:t>energy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conserved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those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situations.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86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insights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highlighting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4"/>
                <w:sz w:val="22"/>
              </w:rPr>
              <w:t>importance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energy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conservation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daily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life.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59" w:val="left" w:leader="none"/>
              </w:tabs>
              <w:spacing w:line="240" w:lineRule="auto" w:before="50" w:after="0"/>
              <w:ind w:left="459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happens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form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energy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leaf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falls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tree?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59" w:val="left" w:leader="none"/>
              </w:tabs>
              <w:spacing w:line="288" w:lineRule="auto" w:before="50" w:after="0"/>
              <w:ind w:left="459" w:right="332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 does using energy-efficient appliances at home contribute to </w:t>
            </w:r>
            <w:r>
              <w:rPr>
                <w:spacing w:val="-2"/>
                <w:sz w:val="22"/>
              </w:rPr>
              <w:t>energy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conservation?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59" w:val="left" w:leader="none"/>
              </w:tabs>
              <w:spacing w:line="252" w:lineRule="exact" w:before="0" w:after="0"/>
              <w:ind w:left="459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solar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panel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energy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conversion.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59" w:val="left" w:leader="none"/>
              </w:tabs>
              <w:spacing w:line="300" w:lineRule="atLeast" w:before="3" w:after="0"/>
              <w:ind w:left="459" w:right="535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Describe one way understanding energy principles can help you </w:t>
            </w:r>
            <w:r>
              <w:rPr>
                <w:spacing w:val="-2"/>
                <w:sz w:val="22"/>
              </w:rPr>
              <w:t>make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healthier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choices.</w:t>
            </w:r>
          </w:p>
        </w:tc>
        <w:tc>
          <w:tcPr>
            <w:tcW w:w="192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99" w:hRule="atLeast"/>
        </w:trPr>
        <w:tc>
          <w:tcPr>
            <w:tcW w:w="1960" w:type="dxa"/>
          </w:tcPr>
          <w:p>
            <w:pPr>
              <w:pStyle w:val="TableParagraph"/>
              <w:spacing w:before="21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680" w:type="dxa"/>
          </w:tcPr>
          <w:p>
            <w:pPr>
              <w:pStyle w:val="TableParagraph"/>
              <w:spacing w:line="288" w:lineRule="auto" w:before="21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learners </w:t>
            </w:r>
            <w:r>
              <w:rPr>
                <w:spacing w:val="-4"/>
                <w:sz w:val="22"/>
              </w:rPr>
              <w:t>what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have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learnt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during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lesson.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50" w:lineRule="exact" w:before="1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2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520" w:bottom="280" w:left="800" w:right="64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0"/>
        <w:gridCol w:w="1560"/>
        <w:gridCol w:w="980"/>
        <w:gridCol w:w="1580"/>
        <w:gridCol w:w="580"/>
        <w:gridCol w:w="1980"/>
        <w:gridCol w:w="560"/>
        <w:gridCol w:w="1360"/>
      </w:tblGrid>
      <w:tr>
        <w:trPr>
          <w:trHeight w:val="339" w:hRule="atLeast"/>
        </w:trPr>
        <w:tc>
          <w:tcPr>
            <w:tcW w:w="3520" w:type="dxa"/>
            <w:gridSpan w:val="2"/>
            <w:shd w:val="clear" w:color="auto" w:fill="ECECEC"/>
          </w:tcPr>
          <w:p>
            <w:pPr>
              <w:pStyle w:val="TableParagraph"/>
              <w:spacing w:before="32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3140" w:type="dxa"/>
            <w:gridSpan w:val="3"/>
            <w:shd w:val="clear" w:color="auto" w:fill="ECECEC"/>
          </w:tcPr>
          <w:p>
            <w:pPr>
              <w:pStyle w:val="TableParagraph"/>
              <w:spacing w:before="32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3900" w:type="dxa"/>
            <w:gridSpan w:val="3"/>
            <w:shd w:val="clear" w:color="auto" w:fill="ECECEC"/>
          </w:tcPr>
          <w:p>
            <w:pPr>
              <w:pStyle w:val="TableParagraph"/>
              <w:spacing w:line="278" w:lineRule="exact" w:before="42"/>
              <w:ind w:left="109"/>
              <w:rPr>
                <w:sz w:val="24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9"/>
                <w:sz w:val="20"/>
              </w:rPr>
              <w:t> </w:t>
            </w:r>
            <w:r>
              <w:rPr>
                <w:spacing w:val="-2"/>
                <w:w w:val="95"/>
                <w:sz w:val="24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6660" w:type="dxa"/>
            <w:gridSpan w:val="5"/>
            <w:shd w:val="clear" w:color="auto" w:fill="ECECEC"/>
          </w:tcPr>
          <w:p>
            <w:pPr>
              <w:pStyle w:val="TableParagraph"/>
              <w:spacing w:before="40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100mins</w:t>
            </w:r>
          </w:p>
        </w:tc>
        <w:tc>
          <w:tcPr>
            <w:tcW w:w="3900" w:type="dxa"/>
            <w:gridSpan w:val="3"/>
            <w:shd w:val="clear" w:color="auto" w:fill="ECECEC"/>
          </w:tcPr>
          <w:p>
            <w:pPr>
              <w:pStyle w:val="TableParagraph"/>
              <w:spacing w:before="47"/>
              <w:ind w:left="10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4"/>
                <w:sz w:val="20"/>
              </w:rPr>
              <w:t> </w:t>
            </w:r>
            <w:r>
              <w:rPr>
                <w:w w:val="85"/>
                <w:sz w:val="22"/>
              </w:rPr>
              <w:t>Forces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&amp;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Energy</w:t>
            </w:r>
          </w:p>
        </w:tc>
      </w:tr>
      <w:tr>
        <w:trPr>
          <w:trHeight w:val="600" w:hRule="atLeast"/>
        </w:trPr>
        <w:tc>
          <w:tcPr>
            <w:tcW w:w="3520" w:type="dxa"/>
            <w:gridSpan w:val="2"/>
            <w:shd w:val="clear" w:color="auto" w:fill="ECECEC"/>
          </w:tcPr>
          <w:p>
            <w:pPr>
              <w:pStyle w:val="TableParagraph"/>
              <w:spacing w:before="165"/>
              <w:ind w:left="9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3140" w:type="dxa"/>
            <w:gridSpan w:val="3"/>
            <w:shd w:val="clear" w:color="auto" w:fill="ECECEC"/>
          </w:tcPr>
          <w:p>
            <w:pPr>
              <w:pStyle w:val="TableParagraph"/>
              <w:spacing w:before="158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3900" w:type="dxa"/>
            <w:gridSpan w:val="3"/>
            <w:shd w:val="clear" w:color="auto" w:fill="ECECEC"/>
          </w:tcPr>
          <w:p>
            <w:pPr>
              <w:pStyle w:val="TableParagraph"/>
              <w:spacing w:line="280" w:lineRule="atLeast" w:before="14"/>
              <w:ind w:left="109"/>
              <w:rPr>
                <w:sz w:val="22"/>
              </w:rPr>
            </w:pPr>
            <w:r>
              <w:rPr>
                <w:rFonts w:ascii="Arial Black"/>
                <w:w w:val="90"/>
                <w:sz w:val="20"/>
              </w:rPr>
              <w:t>Sub</w:t>
            </w:r>
            <w:r>
              <w:rPr>
                <w:rFonts w:ascii="Arial Black"/>
                <w:spacing w:val="-4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Conversion &amp; Conservation </w:t>
            </w:r>
            <w:r>
              <w:rPr>
                <w:sz w:val="22"/>
              </w:rPr>
              <w:t>Of Energy</w:t>
            </w:r>
          </w:p>
        </w:tc>
      </w:tr>
      <w:tr>
        <w:trPr>
          <w:trHeight w:val="1180" w:hRule="atLeast"/>
        </w:trPr>
        <w:tc>
          <w:tcPr>
            <w:tcW w:w="4500" w:type="dxa"/>
            <w:gridSpan w:val="3"/>
            <w:shd w:val="clear" w:color="auto" w:fill="ECECEC"/>
          </w:tcPr>
          <w:p>
            <w:pPr>
              <w:pStyle w:val="TableParagraph"/>
              <w:spacing w:line="276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8"/>
              <w:ind w:left="94"/>
              <w:rPr>
                <w:sz w:val="22"/>
              </w:rPr>
            </w:pPr>
            <w:r>
              <w:rPr>
                <w:spacing w:val="-8"/>
                <w:sz w:val="22"/>
              </w:rPr>
              <w:t>B9.4.3.1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Show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understanding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conversion </w:t>
            </w:r>
            <w:r>
              <w:rPr>
                <w:w w:val="90"/>
                <w:sz w:val="22"/>
              </w:rPr>
              <w:t>and conservation of energy and their application</w:t>
            </w:r>
          </w:p>
          <w:p>
            <w:pPr>
              <w:pStyle w:val="TableParagraph"/>
              <w:spacing w:line="249" w:lineRule="exact"/>
              <w:ind w:left="94"/>
              <w:rPr>
                <w:sz w:val="22"/>
              </w:rPr>
            </w:pPr>
            <w:r>
              <w:rPr>
                <w:sz w:val="22"/>
              </w:rPr>
              <w:t>to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4"/>
                <w:sz w:val="22"/>
              </w:rPr>
              <w:t>life.</w:t>
            </w:r>
          </w:p>
        </w:tc>
        <w:tc>
          <w:tcPr>
            <w:tcW w:w="4700" w:type="dxa"/>
            <w:gridSpan w:val="4"/>
            <w:shd w:val="clear" w:color="auto" w:fill="ECECEC"/>
          </w:tcPr>
          <w:p>
            <w:pPr>
              <w:pStyle w:val="TableParagraph"/>
              <w:spacing w:before="145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B9.4.3.1.2 Describe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conversion and </w:t>
            </w:r>
            <w:r>
              <w:rPr>
                <w:w w:val="90"/>
                <w:sz w:val="22"/>
              </w:rPr>
              <w:t>conservation of energy are applied in life.</w:t>
            </w:r>
          </w:p>
        </w:tc>
        <w:tc>
          <w:tcPr>
            <w:tcW w:w="1360" w:type="dxa"/>
            <w:shd w:val="clear" w:color="auto" w:fill="ECECEC"/>
          </w:tcPr>
          <w:p>
            <w:pPr>
              <w:pStyle w:val="TableParagraph"/>
              <w:spacing w:before="173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1099" w:hRule="atLeast"/>
        </w:trPr>
        <w:tc>
          <w:tcPr>
            <w:tcW w:w="6080" w:type="dxa"/>
            <w:gridSpan w:val="4"/>
            <w:shd w:val="clear" w:color="auto" w:fill="ECECEC"/>
          </w:tcPr>
          <w:p>
            <w:pPr>
              <w:pStyle w:val="TableParagraph"/>
              <w:spacing w:before="103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288" w:lineRule="auto" w:before="28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distinguish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energy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conversion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8"/>
                <w:sz w:val="22"/>
              </w:rPr>
              <w:t>conservation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using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everyday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examples</w:t>
            </w:r>
          </w:p>
        </w:tc>
        <w:tc>
          <w:tcPr>
            <w:tcW w:w="4480" w:type="dxa"/>
            <w:gridSpan w:val="4"/>
            <w:shd w:val="clear" w:color="auto" w:fill="ECECEC"/>
          </w:tcPr>
          <w:p>
            <w:pPr>
              <w:pStyle w:val="TableParagraph"/>
              <w:spacing w:line="275" w:lineRule="exact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Core</w:t>
            </w:r>
            <w:r>
              <w:rPr>
                <w:rFonts w:ascii="Arial Black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Competencies:</w:t>
            </w:r>
          </w:p>
          <w:p>
            <w:pPr>
              <w:pStyle w:val="TableParagraph"/>
              <w:spacing w:line="288" w:lineRule="auto" w:before="26"/>
              <w:ind w:left="104"/>
              <w:rPr>
                <w:sz w:val="20"/>
              </w:rPr>
            </w:pPr>
            <w:r>
              <w:rPr>
                <w:spacing w:val="-4"/>
                <w:sz w:val="20"/>
              </w:rPr>
              <w:t>Critical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Thinking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Problem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Solving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(CP), </w:t>
            </w:r>
            <w:r>
              <w:rPr>
                <w:spacing w:val="-6"/>
                <w:sz w:val="20"/>
              </w:rPr>
              <w:t>Communication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Collaboration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(CC)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Digital</w:t>
            </w:r>
          </w:p>
          <w:p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w w:val="90"/>
                <w:sz w:val="20"/>
              </w:rPr>
              <w:t>Literacy</w:t>
            </w:r>
            <w:r>
              <w:rPr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(DL),</w:t>
            </w:r>
            <w:r>
              <w:rPr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Creativity</w:t>
            </w:r>
            <w:r>
              <w:rPr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Innovation</w:t>
            </w:r>
          </w:p>
        </w:tc>
      </w:tr>
      <w:tr>
        <w:trPr>
          <w:trHeight w:val="320" w:hRule="atLeast"/>
        </w:trPr>
        <w:tc>
          <w:tcPr>
            <w:tcW w:w="10560" w:type="dxa"/>
            <w:gridSpan w:val="8"/>
            <w:shd w:val="clear" w:color="auto" w:fill="ECECEC"/>
          </w:tcPr>
          <w:p>
            <w:pPr>
              <w:pStyle w:val="TableParagraph"/>
              <w:spacing w:line="276" w:lineRule="exact" w:before="24"/>
              <w:ind w:left="9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2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Science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109</w:t>
            </w:r>
          </w:p>
        </w:tc>
      </w:tr>
      <w:tr>
        <w:trPr>
          <w:trHeight w:val="320" w:hRule="atLeast"/>
        </w:trPr>
        <w:tc>
          <w:tcPr>
            <w:tcW w:w="10560" w:type="dxa"/>
            <w:gridSpan w:val="8"/>
            <w:shd w:val="clear" w:color="auto" w:fill="ECECEC"/>
          </w:tcPr>
          <w:p>
            <w:pPr>
              <w:pStyle w:val="TableParagraph"/>
              <w:spacing w:line="278" w:lineRule="exact" w:before="22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Key</w:t>
            </w:r>
            <w:r>
              <w:rPr>
                <w:rFonts w:ascii="Arial Black"/>
                <w:spacing w:val="-10"/>
                <w:w w:val="9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words:</w:t>
            </w:r>
          </w:p>
        </w:tc>
      </w:tr>
      <w:tr>
        <w:trPr>
          <w:trHeight w:val="299" w:hRule="atLeast"/>
        </w:trPr>
        <w:tc>
          <w:tcPr>
            <w:tcW w:w="1056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960" w:type="dxa"/>
          </w:tcPr>
          <w:p>
            <w:pPr>
              <w:pStyle w:val="TableParagraph"/>
              <w:spacing w:line="248" w:lineRule="exact" w:before="32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680" w:type="dxa"/>
            <w:gridSpan w:val="5"/>
          </w:tcPr>
          <w:p>
            <w:pPr>
              <w:pStyle w:val="TableParagraph"/>
              <w:spacing w:line="248" w:lineRule="exact" w:before="32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20" w:type="dxa"/>
            <w:gridSpan w:val="2"/>
          </w:tcPr>
          <w:p>
            <w:pPr>
              <w:pStyle w:val="TableParagraph"/>
              <w:spacing w:line="248" w:lineRule="exact" w:before="32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120" w:hRule="atLeast"/>
        </w:trPr>
        <w:tc>
          <w:tcPr>
            <w:tcW w:w="1960" w:type="dxa"/>
          </w:tcPr>
          <w:p>
            <w:pPr>
              <w:pStyle w:val="TableParagraph"/>
              <w:spacing w:before="30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6680" w:type="dxa"/>
            <w:gridSpan w:val="5"/>
          </w:tcPr>
          <w:p>
            <w:pPr>
              <w:pStyle w:val="TableParagraph"/>
              <w:spacing w:line="288" w:lineRule="auto" w:before="30"/>
              <w:ind w:right="186"/>
              <w:rPr>
                <w:sz w:val="22"/>
              </w:rPr>
            </w:pPr>
            <w:r>
              <w:rPr>
                <w:w w:val="90"/>
                <w:sz w:val="22"/>
              </w:rPr>
              <w:t>Begin the lesson with a brief discussion about the different forms of </w:t>
            </w:r>
            <w:r>
              <w:rPr>
                <w:spacing w:val="-4"/>
                <w:sz w:val="22"/>
              </w:rPr>
              <w:t>energy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encounter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daily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lives.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right="283"/>
              <w:rPr>
                <w:sz w:val="22"/>
              </w:rPr>
            </w:pPr>
            <w:r>
              <w:rPr>
                <w:w w:val="90"/>
                <w:sz w:val="22"/>
              </w:rPr>
              <w:t>Ask them to share examples of energy conversion and conservation </w:t>
            </w:r>
            <w:r>
              <w:rPr>
                <w:spacing w:val="-6"/>
                <w:sz w:val="22"/>
              </w:rPr>
              <w:t>that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may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observed.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Write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examples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board.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2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440" w:hRule="atLeast"/>
        </w:trPr>
        <w:tc>
          <w:tcPr>
            <w:tcW w:w="1960" w:type="dxa"/>
          </w:tcPr>
          <w:p>
            <w:pPr>
              <w:pStyle w:val="TableParagraph"/>
              <w:spacing w:line="235" w:lineRule="auto"/>
              <w:ind w:left="94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6680" w:type="dxa"/>
            <w:gridSpan w:val="5"/>
          </w:tcPr>
          <w:p>
            <w:pPr>
              <w:pStyle w:val="TableParagraph"/>
              <w:spacing w:before="25"/>
              <w:rPr>
                <w:sz w:val="22"/>
              </w:rPr>
            </w:pPr>
            <w:r>
              <w:rPr>
                <w:w w:val="90"/>
                <w:sz w:val="22"/>
              </w:rPr>
              <w:t>Define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terms: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energy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conversion,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energy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conservation.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86"/>
              <w:rPr>
                <w:sz w:val="22"/>
              </w:rPr>
            </w:pPr>
            <w:r>
              <w:rPr>
                <w:spacing w:val="-8"/>
                <w:sz w:val="22"/>
              </w:rPr>
              <w:t>Briefly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explain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distinctions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between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energy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conversion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(changing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one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form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another)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energy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conservation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(preserving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total </w:t>
            </w:r>
            <w:r>
              <w:rPr>
                <w:sz w:val="22"/>
              </w:rPr>
              <w:t>energy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within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system).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clear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visuals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real-life </w:t>
            </w:r>
            <w:r>
              <w:rPr>
                <w:spacing w:val="-2"/>
                <w:sz w:val="22"/>
              </w:rPr>
              <w:t>scenarios.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groups.</w:t>
            </w:r>
          </w:p>
          <w:p>
            <w:pPr>
              <w:pStyle w:val="TableParagraph"/>
              <w:spacing w:line="288" w:lineRule="auto" w:before="50"/>
              <w:rPr>
                <w:sz w:val="22"/>
              </w:rPr>
            </w:pPr>
            <w:r>
              <w:rPr>
                <w:w w:val="90"/>
                <w:sz w:val="22"/>
              </w:rPr>
              <w:t>Provide each group with a list of everyday scenarios or objects (e.g., a </w:t>
            </w:r>
            <w:r>
              <w:rPr>
                <w:spacing w:val="-6"/>
                <w:sz w:val="22"/>
              </w:rPr>
              <w:t>cellphone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charging,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car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moving,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refrigerator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running).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right="186"/>
              <w:rPr>
                <w:sz w:val="22"/>
              </w:rPr>
            </w:pPr>
            <w:r>
              <w:rPr>
                <w:w w:val="90"/>
                <w:sz w:val="22"/>
              </w:rPr>
              <w:t>Instruct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categorize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scenario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energy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conversion,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conservation,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both.</w:t>
            </w:r>
          </w:p>
          <w:p>
            <w:pPr>
              <w:pStyle w:val="TableParagraph"/>
              <w:spacing w:line="300" w:lineRule="atLeast" w:before="249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fostering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clarifying any misconceptions.</w:t>
            </w:r>
          </w:p>
        </w:tc>
        <w:tc>
          <w:tcPr>
            <w:tcW w:w="1920" w:type="dxa"/>
            <w:gridSpan w:val="2"/>
          </w:tcPr>
          <w:p>
            <w:pPr>
              <w:pStyle w:val="TableParagraph"/>
              <w:spacing w:before="25"/>
              <w:ind w:left="9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Pictures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480" w:bottom="280" w:left="800" w:right="64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0"/>
        <w:gridCol w:w="6680"/>
        <w:gridCol w:w="1920"/>
      </w:tblGrid>
      <w:tr>
        <w:trPr>
          <w:trHeight w:val="5140" w:hRule="atLeast"/>
        </w:trPr>
        <w:tc>
          <w:tcPr>
            <w:tcW w:w="19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680" w:type="dxa"/>
          </w:tcPr>
          <w:p>
            <w:pPr>
              <w:pStyle w:val="TableParagraph"/>
              <w:spacing w:before="6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86"/>
              <w:rPr>
                <w:sz w:val="22"/>
              </w:rPr>
            </w:pPr>
            <w:r>
              <w:rPr>
                <w:w w:val="90"/>
                <w:sz w:val="22"/>
              </w:rPr>
              <w:t>Assign learners the task of identifying opportunities to conserve energy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homes,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schools,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communities.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Instruct them to observe and document instances where energy can be conserved (e.g., turning off lights, using energy-efficient appliances).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86"/>
              <w:rPr>
                <w:sz w:val="22"/>
              </w:rPr>
            </w:pPr>
            <w:r>
              <w:rPr>
                <w:w w:val="90"/>
                <w:sz w:val="22"/>
              </w:rPr>
              <w:t>Each student produces a short report summarizing their findings, </w:t>
            </w:r>
            <w:r>
              <w:rPr>
                <w:spacing w:val="-6"/>
                <w:sz w:val="22"/>
              </w:rPr>
              <w:t>including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suggestions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energy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conservation.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59" w:val="left" w:leader="none"/>
              </w:tabs>
              <w:spacing w:line="288" w:lineRule="auto" w:before="50" w:after="0"/>
              <w:ind w:left="459" w:right="357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happens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energy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when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you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throw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ball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air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sz w:val="22"/>
              </w:rPr>
              <w:t>catch it?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59" w:val="left" w:leader="none"/>
              </w:tabs>
              <w:spacing w:line="252" w:lineRule="exact" w:before="0" w:after="0"/>
              <w:ind w:left="459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does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turning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off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lights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help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conserve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energy?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59" w:val="left" w:leader="none"/>
              </w:tabs>
              <w:spacing w:line="288" w:lineRule="auto" w:before="50" w:after="0"/>
              <w:ind w:left="459" w:right="671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bike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instead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 </w:t>
            </w:r>
            <w:r>
              <w:rPr>
                <w:spacing w:val="-4"/>
                <w:sz w:val="22"/>
              </w:rPr>
              <w:t>energy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conservation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conversion.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59" w:val="left" w:leader="none"/>
              </w:tabs>
              <w:spacing w:line="252" w:lineRule="exact" w:before="0" w:after="0"/>
              <w:ind w:left="459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Describe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opportunity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conserve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energy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your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daily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routine.</w:t>
            </w:r>
          </w:p>
        </w:tc>
        <w:tc>
          <w:tcPr>
            <w:tcW w:w="192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99" w:hRule="atLeast"/>
        </w:trPr>
        <w:tc>
          <w:tcPr>
            <w:tcW w:w="1960" w:type="dxa"/>
          </w:tcPr>
          <w:p>
            <w:pPr>
              <w:pStyle w:val="TableParagraph"/>
              <w:spacing w:before="23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5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680" w:type="dxa"/>
          </w:tcPr>
          <w:p>
            <w:pPr>
              <w:pStyle w:val="TableParagraph"/>
              <w:spacing w:line="288" w:lineRule="auto" w:before="23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learners </w:t>
            </w:r>
            <w:r>
              <w:rPr>
                <w:spacing w:val="-4"/>
                <w:sz w:val="22"/>
              </w:rPr>
              <w:t>what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have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learnt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during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2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520" w:bottom="280" w:left="800" w:right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7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8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0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42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7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8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0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420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Arial" w:hAnsi="Arial" w:eastAsia="Arial" w:cs="Arial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99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B9 SCI WK9.docx</dc:title>
  <dcterms:created xsi:type="dcterms:W3CDTF">2025-01-12T17:43:54Z</dcterms:created>
  <dcterms:modified xsi:type="dcterms:W3CDTF">2025-01-12T17:43:54Z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2025-01-12T00:00:00Z</vt:filetime>
  </property>
  <property fmtid="{D5CDD505-2E9C-101B-9397-08002B2CF9AE}" pid="3" name="Producer">
    <vt:lpwstr>3-Heights(TM) PDF Security Shell 4.8.25.2 (http://www.pdf-tools.com)</vt:lpwstr>
  </property>
</Properties>
</file>